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2B12" w:rsidRPr="00262B12" w:rsidRDefault="00262B12" w:rsidP="00C4564D">
      <w:pPr>
        <w:rPr>
          <w:rFonts w:ascii="Times New Roman" w:hAnsi="Times New Roman"/>
          <w:b/>
          <w:color w:val="FF0000"/>
          <w:sz w:val="28"/>
          <w:szCs w:val="24"/>
        </w:rPr>
      </w:pPr>
      <w:r w:rsidRPr="00262B12">
        <w:rPr>
          <w:rFonts w:ascii="Times New Roman" w:hAnsi="Times New Roman"/>
          <w:b/>
          <w:color w:val="FF0000"/>
          <w:sz w:val="28"/>
          <w:szCs w:val="24"/>
        </w:rPr>
        <w:t xml:space="preserve">Тематическое планирование с учетом рабочей программы воспитания  по предмету </w:t>
      </w:r>
      <w:r w:rsidRPr="00EC5C5B">
        <w:rPr>
          <w:rFonts w:ascii="Times New Roman" w:eastAsia="Times New Roman" w:hAnsi="Times New Roman" w:cs="Times New Roman"/>
          <w:b/>
          <w:color w:val="FF0000"/>
          <w:sz w:val="24"/>
          <w:shd w:val="clear" w:color="auto" w:fill="FFFFFF"/>
        </w:rPr>
        <w:t>«РОДНОЙ ЯЗЫК (РУССКИЙ)»</w:t>
      </w:r>
      <w:r>
        <w:rPr>
          <w:rFonts w:ascii="Times New Roman" w:eastAsia="Times New Roman" w:hAnsi="Times New Roman" w:cs="Times New Roman"/>
          <w:b/>
          <w:color w:val="FF0000"/>
          <w:sz w:val="24"/>
          <w:shd w:val="clear" w:color="auto" w:fill="FFFFFF"/>
        </w:rPr>
        <w:t xml:space="preserve"> </w:t>
      </w:r>
      <w:r w:rsidRPr="00262B12">
        <w:rPr>
          <w:rFonts w:ascii="Times New Roman" w:hAnsi="Times New Roman"/>
          <w:b/>
          <w:color w:val="FF0000"/>
          <w:sz w:val="28"/>
          <w:szCs w:val="24"/>
        </w:rPr>
        <w:t>для 7 класса на 2021-2022 учебный год.</w:t>
      </w:r>
    </w:p>
    <w:p w:rsidR="00C4564D" w:rsidRPr="00D304EB" w:rsidRDefault="00C4564D" w:rsidP="00C4564D">
      <w:pPr>
        <w:rPr>
          <w:rFonts w:ascii="Times New Roman" w:hAnsi="Times New Roman"/>
          <w:sz w:val="24"/>
          <w:szCs w:val="24"/>
        </w:rPr>
      </w:pPr>
      <w:proofErr w:type="gramStart"/>
      <w:r w:rsidRPr="00065D0E">
        <w:rPr>
          <w:rFonts w:ascii="Times New Roman" w:hAnsi="Times New Roman"/>
          <w:sz w:val="24"/>
          <w:szCs w:val="24"/>
        </w:rPr>
        <w:t>Примерная программа разработана на основе требований федерального государственного образовательного стандарта основного общего образования к результатам освоения основной образовательной программы основного общего образования по учебному предмету «Русский родной язык», входящему в образовательную область «Родной язык и  родная литература».</w:t>
      </w:r>
      <w:proofErr w:type="gramEnd"/>
    </w:p>
    <w:p w:rsidR="00C4564D" w:rsidRPr="00EC5C5B" w:rsidRDefault="00C4564D" w:rsidP="00C4564D">
      <w:pPr>
        <w:tabs>
          <w:tab w:val="left" w:pos="540"/>
        </w:tabs>
        <w:ind w:left="540"/>
        <w:jc w:val="both"/>
        <w:rPr>
          <w:rFonts w:ascii="Times New Roman" w:eastAsia="Times New Roman" w:hAnsi="Times New Roman" w:cs="Times New Roman"/>
          <w:b/>
          <w:color w:val="FF0000"/>
          <w:sz w:val="28"/>
        </w:rPr>
      </w:pPr>
      <w:r w:rsidRPr="00EC5C5B">
        <w:rPr>
          <w:rFonts w:ascii="Times New Roman" w:eastAsia="Times New Roman" w:hAnsi="Times New Roman" w:cs="Times New Roman"/>
          <w:b/>
          <w:color w:val="FF0000"/>
          <w:sz w:val="28"/>
        </w:rPr>
        <w:t xml:space="preserve">Рабочая программа разработана в соответствии </w:t>
      </w:r>
      <w:proofErr w:type="gramStart"/>
      <w:r w:rsidRPr="00EC5C5B">
        <w:rPr>
          <w:rFonts w:ascii="Times New Roman" w:eastAsia="Times New Roman" w:hAnsi="Times New Roman" w:cs="Times New Roman"/>
          <w:b/>
          <w:color w:val="FF0000"/>
          <w:sz w:val="28"/>
        </w:rPr>
        <w:t>с</w:t>
      </w:r>
      <w:proofErr w:type="gramEnd"/>
      <w:r w:rsidRPr="00EC5C5B">
        <w:rPr>
          <w:rFonts w:ascii="Times New Roman" w:eastAsia="Times New Roman" w:hAnsi="Times New Roman" w:cs="Times New Roman"/>
          <w:b/>
          <w:color w:val="FF0000"/>
          <w:sz w:val="28"/>
        </w:rPr>
        <w:t>:</w:t>
      </w:r>
    </w:p>
    <w:p w:rsidR="00C4564D" w:rsidRDefault="00C4564D" w:rsidP="00C4564D">
      <w:pPr>
        <w:numPr>
          <w:ilvl w:val="0"/>
          <w:numId w:val="1"/>
        </w:numPr>
        <w:tabs>
          <w:tab w:val="left" w:pos="540"/>
        </w:tabs>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 xml:space="preserve">  законом Российской Федерации от 29.12.2012 года № 273 –ФЗ «Об образовании в Российской Федерации»; </w:t>
      </w:r>
    </w:p>
    <w:p w:rsidR="00C4564D" w:rsidRDefault="00C4564D" w:rsidP="00C4564D">
      <w:pPr>
        <w:numPr>
          <w:ilvl w:val="0"/>
          <w:numId w:val="1"/>
        </w:numPr>
        <w:tabs>
          <w:tab w:val="left" w:pos="540"/>
        </w:tabs>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Федеральным образовательным стандартом основного общего образования (2010 год);</w:t>
      </w:r>
    </w:p>
    <w:p w:rsidR="00C4564D" w:rsidRDefault="00C4564D" w:rsidP="00C4564D">
      <w:pPr>
        <w:numPr>
          <w:ilvl w:val="0"/>
          <w:numId w:val="1"/>
        </w:numPr>
        <w:tabs>
          <w:tab w:val="left" w:pos="540"/>
        </w:tabs>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письмом департамента общего образования Министерства образования и науки Российской Федерации «О примерной основной образовательной программе основного общего образования» от 01 ноября 2011 г. № 03-766;</w:t>
      </w:r>
    </w:p>
    <w:p w:rsidR="00C4564D" w:rsidRDefault="00C4564D" w:rsidP="00C4564D">
      <w:pPr>
        <w:numPr>
          <w:ilvl w:val="0"/>
          <w:numId w:val="1"/>
        </w:numPr>
        <w:tabs>
          <w:tab w:val="left" w:pos="540"/>
        </w:tabs>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приказом Министерства образования и науки РФ от 29.12.2014г. N1644 "О внесении изменений в приказ Министерства образования и науки РФ от 17.12.2010г. N1897 "Об утверждении ФГОС основного общего образования";</w:t>
      </w:r>
    </w:p>
    <w:p w:rsidR="00C4564D" w:rsidRDefault="00C4564D" w:rsidP="00C4564D">
      <w:pPr>
        <w:numPr>
          <w:ilvl w:val="0"/>
          <w:numId w:val="1"/>
        </w:numPr>
        <w:tabs>
          <w:tab w:val="left" w:pos="540"/>
        </w:tabs>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приказом Министерства образования и науки РФ №1577 от 31 декабря 2015 г. «О внесении изменений в федеральный государственный образовательный стандарт основного общего образования, утвержденный приказом Министерства образования и науки Российской Федерации от 17 декабря 2010 г. № 1897;</w:t>
      </w:r>
    </w:p>
    <w:p w:rsidR="00C4564D" w:rsidRDefault="00C4564D" w:rsidP="00C4564D">
      <w:pPr>
        <w:numPr>
          <w:ilvl w:val="0"/>
          <w:numId w:val="1"/>
        </w:numPr>
        <w:tabs>
          <w:tab w:val="left" w:pos="540"/>
        </w:tabs>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примерной основной образовательной программой основного общего образования;</w:t>
      </w:r>
    </w:p>
    <w:p w:rsidR="00C4564D" w:rsidRDefault="00C4564D" w:rsidP="00C4564D">
      <w:pPr>
        <w:numPr>
          <w:ilvl w:val="0"/>
          <w:numId w:val="1"/>
        </w:numPr>
        <w:spacing w:after="0" w:line="240" w:lineRule="auto"/>
        <w:ind w:left="720" w:hanging="360"/>
        <w:jc w:val="both"/>
        <w:rPr>
          <w:rFonts w:ascii="Times New Roman" w:eastAsia="Times New Roman" w:hAnsi="Times New Roman" w:cs="Times New Roman"/>
          <w:sz w:val="24"/>
        </w:rPr>
      </w:pPr>
      <w:r>
        <w:rPr>
          <w:rFonts w:ascii="Times New Roman" w:eastAsia="Times New Roman" w:hAnsi="Times New Roman" w:cs="Times New Roman"/>
          <w:sz w:val="24"/>
        </w:rPr>
        <w:t>основной образовательной программой основного общего образования МКОУ «</w:t>
      </w:r>
      <w:proofErr w:type="gramStart"/>
      <w:r>
        <w:rPr>
          <w:rFonts w:ascii="Times New Roman" w:eastAsia="Times New Roman" w:hAnsi="Times New Roman" w:cs="Times New Roman"/>
          <w:sz w:val="24"/>
        </w:rPr>
        <w:t>Брянская</w:t>
      </w:r>
      <w:proofErr w:type="gramEnd"/>
      <w:r>
        <w:rPr>
          <w:rFonts w:ascii="Times New Roman" w:eastAsia="Times New Roman" w:hAnsi="Times New Roman" w:cs="Times New Roman"/>
          <w:sz w:val="24"/>
        </w:rPr>
        <w:t xml:space="preserve"> СОШ»</w:t>
      </w:r>
    </w:p>
    <w:p w:rsidR="00262B12" w:rsidRPr="00262B12" w:rsidRDefault="00C4564D" w:rsidP="00262B12">
      <w:pPr>
        <w:numPr>
          <w:ilvl w:val="0"/>
          <w:numId w:val="1"/>
        </w:numPr>
        <w:tabs>
          <w:tab w:val="left" w:pos="540"/>
        </w:tabs>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rPr>
        <w:t>учебным планом МКОУ «</w:t>
      </w:r>
      <w:proofErr w:type="gramStart"/>
      <w:r>
        <w:rPr>
          <w:rFonts w:ascii="Times New Roman" w:eastAsia="Times New Roman" w:hAnsi="Times New Roman" w:cs="Times New Roman"/>
          <w:sz w:val="24"/>
        </w:rPr>
        <w:t>Брянская</w:t>
      </w:r>
      <w:proofErr w:type="gramEnd"/>
      <w:r>
        <w:rPr>
          <w:rFonts w:ascii="Times New Roman" w:eastAsia="Times New Roman" w:hAnsi="Times New Roman" w:cs="Times New Roman"/>
          <w:sz w:val="24"/>
        </w:rPr>
        <w:t xml:space="preserve"> СОШ» на 2021-2022 учебный год</w:t>
      </w:r>
      <w:r w:rsidR="00262B12">
        <w:rPr>
          <w:rFonts w:ascii="Times New Roman" w:eastAsia="Times New Roman" w:hAnsi="Times New Roman" w:cs="Times New Roman"/>
          <w:sz w:val="24"/>
        </w:rPr>
        <w:t>.</w:t>
      </w:r>
    </w:p>
    <w:p w:rsidR="00262B12" w:rsidRDefault="00262B12" w:rsidP="00262B12">
      <w:pPr>
        <w:pStyle w:val="a4"/>
        <w:ind w:left="567"/>
        <w:jc w:val="both"/>
        <w:rPr>
          <w:rFonts w:ascii="Times New Roman" w:eastAsia="Times New Roman" w:hAnsi="Times New Roman" w:cs="Times New Roman"/>
          <w:sz w:val="24"/>
        </w:rPr>
      </w:pPr>
    </w:p>
    <w:p w:rsidR="00262B12" w:rsidRPr="00D304EB" w:rsidRDefault="00262B12" w:rsidP="00262B12">
      <w:pPr>
        <w:pStyle w:val="a4"/>
        <w:ind w:left="567"/>
        <w:jc w:val="both"/>
        <w:rPr>
          <w:rFonts w:ascii="Times New Roman" w:hAnsi="Times New Roman"/>
          <w:b/>
          <w:i/>
          <w:color w:val="FF0000"/>
          <w:sz w:val="28"/>
          <w:szCs w:val="24"/>
        </w:rPr>
      </w:pPr>
      <w:r w:rsidRPr="00262B12">
        <w:rPr>
          <w:rFonts w:ascii="Times New Roman" w:hAnsi="Times New Roman"/>
          <w:b/>
          <w:i/>
          <w:color w:val="FF0000"/>
          <w:sz w:val="28"/>
          <w:szCs w:val="24"/>
        </w:rPr>
        <w:t xml:space="preserve"> </w:t>
      </w:r>
      <w:r w:rsidRPr="00D304EB">
        <w:rPr>
          <w:rFonts w:ascii="Times New Roman" w:hAnsi="Times New Roman"/>
          <w:b/>
          <w:i/>
          <w:color w:val="FF0000"/>
          <w:sz w:val="28"/>
          <w:szCs w:val="24"/>
        </w:rPr>
        <w:t xml:space="preserve">Место учебного предмета </w:t>
      </w:r>
      <w:r w:rsidRPr="00EC5C5B">
        <w:rPr>
          <w:rFonts w:ascii="Times New Roman" w:eastAsia="Times New Roman" w:hAnsi="Times New Roman" w:cs="Times New Roman"/>
          <w:b/>
          <w:color w:val="FF0000"/>
          <w:sz w:val="24"/>
          <w:shd w:val="clear" w:color="auto" w:fill="FFFFFF"/>
        </w:rPr>
        <w:t>«РОДНОЙ ЯЗЫК (РУССКИЙ)»</w:t>
      </w:r>
      <w:r>
        <w:rPr>
          <w:rFonts w:ascii="Times New Roman" w:eastAsia="Times New Roman" w:hAnsi="Times New Roman" w:cs="Times New Roman"/>
          <w:b/>
          <w:color w:val="FF0000"/>
          <w:sz w:val="24"/>
          <w:shd w:val="clear" w:color="auto" w:fill="FFFFFF"/>
        </w:rPr>
        <w:t xml:space="preserve"> </w:t>
      </w:r>
      <w:r w:rsidRPr="00D304EB">
        <w:rPr>
          <w:rFonts w:ascii="Times New Roman" w:hAnsi="Times New Roman"/>
          <w:b/>
          <w:i/>
          <w:color w:val="FF0000"/>
          <w:sz w:val="28"/>
          <w:szCs w:val="24"/>
        </w:rPr>
        <w:t>в учебном плане</w:t>
      </w:r>
    </w:p>
    <w:p w:rsidR="00262B12" w:rsidRPr="00D304EB" w:rsidRDefault="00262B12" w:rsidP="00262B12">
      <w:pPr>
        <w:pStyle w:val="a4"/>
        <w:ind w:left="567"/>
        <w:jc w:val="both"/>
        <w:rPr>
          <w:rFonts w:ascii="Times New Roman" w:hAnsi="Times New Roman"/>
          <w:sz w:val="24"/>
          <w:szCs w:val="24"/>
        </w:rPr>
      </w:pPr>
      <w:r w:rsidRPr="00D304EB">
        <w:rPr>
          <w:rFonts w:ascii="Times New Roman" w:hAnsi="Times New Roman"/>
          <w:sz w:val="24"/>
          <w:szCs w:val="24"/>
        </w:rPr>
        <w:t>Программа по русскому языку составлена на основе требований к предметным результатам освоения основной образовательной программы, представленной в федеральном государственном образовательном стандарте основного общего образования, и рассчитана на об</w:t>
      </w:r>
      <w:r>
        <w:rPr>
          <w:rFonts w:ascii="Times New Roman" w:hAnsi="Times New Roman"/>
          <w:sz w:val="24"/>
          <w:szCs w:val="24"/>
        </w:rPr>
        <w:t>щую учебную нагрузку в объеме 34 часа в год,1 час в неделю</w:t>
      </w:r>
      <w:r w:rsidRPr="00D304EB">
        <w:rPr>
          <w:rFonts w:ascii="Times New Roman" w:hAnsi="Times New Roman"/>
          <w:sz w:val="24"/>
          <w:szCs w:val="24"/>
        </w:rPr>
        <w:t>.</w:t>
      </w:r>
    </w:p>
    <w:p w:rsidR="00C4564D" w:rsidRDefault="00C4564D" w:rsidP="00C4564D">
      <w:pPr>
        <w:rPr>
          <w:rFonts w:ascii="Times New Roman" w:eastAsia="Times New Roman" w:hAnsi="Times New Roman" w:cs="Times New Roman"/>
          <w:sz w:val="24"/>
        </w:rPr>
      </w:pPr>
    </w:p>
    <w:p w:rsidR="00C4564D" w:rsidRPr="00EC5C5B" w:rsidRDefault="00C4564D" w:rsidP="00C4564D">
      <w:pPr>
        <w:rPr>
          <w:rFonts w:ascii="Times New Roman" w:hAnsi="Times New Roman"/>
          <w:b/>
          <w:bCs/>
          <w:i/>
          <w:color w:val="FF0000"/>
          <w:sz w:val="28"/>
          <w:szCs w:val="24"/>
        </w:rPr>
      </w:pPr>
      <w:r w:rsidRPr="00EC5C5B">
        <w:rPr>
          <w:rFonts w:ascii="Times New Roman" w:hAnsi="Times New Roman"/>
          <w:b/>
          <w:bCs/>
          <w:i/>
          <w:color w:val="FF0000"/>
          <w:sz w:val="28"/>
          <w:szCs w:val="24"/>
        </w:rPr>
        <w:t xml:space="preserve">Цели изучения учебного предмета </w:t>
      </w:r>
      <w:r w:rsidR="00262B12" w:rsidRPr="00EC5C5B">
        <w:rPr>
          <w:rFonts w:ascii="Times New Roman" w:eastAsia="Times New Roman" w:hAnsi="Times New Roman" w:cs="Times New Roman"/>
          <w:b/>
          <w:color w:val="FF0000"/>
          <w:sz w:val="24"/>
          <w:shd w:val="clear" w:color="auto" w:fill="FFFFFF"/>
        </w:rPr>
        <w:t>«РОДНОЙ ЯЗЫК (РУССКИЙ)»</w:t>
      </w:r>
    </w:p>
    <w:p w:rsidR="00C4564D" w:rsidRPr="00876A9A" w:rsidRDefault="00C4564D" w:rsidP="00C4564D">
      <w:pPr>
        <w:jc w:val="both"/>
        <w:rPr>
          <w:rFonts w:ascii="Times New Roman" w:hAnsi="Times New Roman"/>
          <w:sz w:val="24"/>
          <w:szCs w:val="24"/>
        </w:rPr>
      </w:pPr>
      <w:r w:rsidRPr="00876A9A">
        <w:rPr>
          <w:rFonts w:ascii="Times New Roman" w:hAnsi="Times New Roman"/>
          <w:sz w:val="24"/>
          <w:szCs w:val="24"/>
        </w:rPr>
        <w:t>Программа учебного предмета «Русский родной язык» разработана для функционирующих в субъектах Российской Федерации образовательных организаций, реализующих наряду с обязательным курсом русского языка‚ изучение русского языка как родного языка обучающихся. Содержание программы ориентировано на сопровождение и поддержку основного курса русского языка, обязательного для изучения во всех школах Российской Федерации, и направлено на достижение результатов освоения основной образовательной программы основного общего образования по русскому языку, заданных соответствующим федеральным государственным образовательным стандартом. В то же время цели курса русского языка в рамках образовательной области «Родной язык и родная литература» имеют свою специфику, обусловленную дополнительным, по сути дела, характером курса, а также особенностями функционирования русского языка в разных регионах Российской Федерации.</w:t>
      </w:r>
    </w:p>
    <w:p w:rsidR="00C4564D" w:rsidRPr="00D304EB" w:rsidRDefault="00C4564D" w:rsidP="00C4564D">
      <w:pPr>
        <w:jc w:val="both"/>
        <w:rPr>
          <w:rFonts w:ascii="Times New Roman" w:hAnsi="Times New Roman"/>
          <w:b/>
          <w:sz w:val="24"/>
          <w:szCs w:val="24"/>
        </w:rPr>
      </w:pPr>
      <w:r w:rsidRPr="00D304EB">
        <w:rPr>
          <w:rFonts w:ascii="Times New Roman" w:hAnsi="Times New Roman"/>
          <w:b/>
          <w:sz w:val="24"/>
          <w:szCs w:val="24"/>
        </w:rPr>
        <w:lastRenderedPageBreak/>
        <w:t>В соответствии с этим в курсе русского родного языка актуализируются следующие цели и  задачи:</w:t>
      </w:r>
    </w:p>
    <w:p w:rsidR="00C4564D" w:rsidRPr="00876A9A" w:rsidRDefault="00C4564D" w:rsidP="00C4564D">
      <w:pPr>
        <w:numPr>
          <w:ilvl w:val="0"/>
          <w:numId w:val="4"/>
        </w:numPr>
        <w:jc w:val="both"/>
        <w:rPr>
          <w:rFonts w:ascii="Times New Roman" w:hAnsi="Times New Roman"/>
          <w:sz w:val="24"/>
          <w:szCs w:val="24"/>
        </w:rPr>
      </w:pPr>
      <w:proofErr w:type="gramStart"/>
      <w:r w:rsidRPr="00876A9A">
        <w:rPr>
          <w:rFonts w:ascii="Times New Roman" w:hAnsi="Times New Roman"/>
          <w:sz w:val="24"/>
          <w:szCs w:val="24"/>
        </w:rPr>
        <w:t>воспитание гражданина и патриота; формирование представления о русском языке как духовной, нравственной и культурной ценности народа; осознание национального своеобразия русского языка; формирование познавательного интереса, любви, уважительного отношения к русскому языку, а через него – к родной культуре; воспитание ответственного отношения к сохранению и развитию родного языка, формирование волонтёрской позиции в отношении популяризации родного языка;</w:t>
      </w:r>
      <w:proofErr w:type="gramEnd"/>
      <w:r w:rsidRPr="00876A9A">
        <w:rPr>
          <w:rFonts w:ascii="Times New Roman" w:hAnsi="Times New Roman"/>
          <w:sz w:val="24"/>
          <w:szCs w:val="24"/>
        </w:rPr>
        <w:t xml:space="preserve"> воспитание уважительного отношения к культурам и языкам народов России; овладение культурой межнационального общения;</w:t>
      </w:r>
    </w:p>
    <w:p w:rsidR="00C4564D" w:rsidRPr="00876A9A" w:rsidRDefault="00C4564D" w:rsidP="00C4564D">
      <w:pPr>
        <w:numPr>
          <w:ilvl w:val="0"/>
          <w:numId w:val="4"/>
        </w:numPr>
        <w:jc w:val="both"/>
        <w:rPr>
          <w:rFonts w:ascii="Times New Roman" w:hAnsi="Times New Roman"/>
          <w:sz w:val="24"/>
          <w:szCs w:val="24"/>
        </w:rPr>
      </w:pPr>
      <w:r w:rsidRPr="00876A9A">
        <w:rPr>
          <w:rFonts w:ascii="Times New Roman" w:hAnsi="Times New Roman"/>
          <w:sz w:val="24"/>
          <w:szCs w:val="24"/>
        </w:rPr>
        <w:t>совершенствование коммуникативных умений и культуры речи, обеспечивающих свободное владение русским литературным языком в разных сферах и ситуациях его использования; обогащение словарного запаса и грамматического строя речи учащихся; развитие готовности и способности к речевому взаимодействию и взаимопониманию, потребности к речевому самосовершенствованию;</w:t>
      </w:r>
    </w:p>
    <w:p w:rsidR="00C4564D" w:rsidRPr="00876A9A" w:rsidRDefault="00C4564D" w:rsidP="00C4564D">
      <w:pPr>
        <w:numPr>
          <w:ilvl w:val="0"/>
          <w:numId w:val="4"/>
        </w:numPr>
        <w:jc w:val="both"/>
        <w:rPr>
          <w:rFonts w:ascii="Times New Roman" w:hAnsi="Times New Roman"/>
          <w:sz w:val="24"/>
          <w:szCs w:val="24"/>
        </w:rPr>
      </w:pPr>
      <w:proofErr w:type="gramStart"/>
      <w:r w:rsidRPr="00876A9A">
        <w:rPr>
          <w:rFonts w:ascii="Times New Roman" w:hAnsi="Times New Roman"/>
          <w:sz w:val="24"/>
          <w:szCs w:val="24"/>
        </w:rPr>
        <w:t>углубление и при необходимости расширение знаний о таких явлениях и категориях современного русского литературного языка, которые обеспечивают его нормативное, уместное, этичное использование в различных сферах и ситуациях общения; о стилистических ресурсах русского языка; об основных нормах русского литературного языка; о национальной специфике русского языка и языковых единицах, прежде всего о лексике и фразеологии с национально-культурной семантикой;</w:t>
      </w:r>
      <w:proofErr w:type="gramEnd"/>
      <w:r w:rsidRPr="00876A9A">
        <w:rPr>
          <w:rFonts w:ascii="Times New Roman" w:hAnsi="Times New Roman"/>
          <w:sz w:val="24"/>
          <w:szCs w:val="24"/>
        </w:rPr>
        <w:t xml:space="preserve"> о русском речевом этикете;</w:t>
      </w:r>
    </w:p>
    <w:p w:rsidR="00C4564D" w:rsidRPr="00876A9A" w:rsidRDefault="00C4564D" w:rsidP="00C4564D">
      <w:pPr>
        <w:numPr>
          <w:ilvl w:val="0"/>
          <w:numId w:val="4"/>
        </w:numPr>
        <w:jc w:val="both"/>
        <w:rPr>
          <w:rFonts w:ascii="Times New Roman" w:hAnsi="Times New Roman"/>
          <w:sz w:val="24"/>
          <w:szCs w:val="24"/>
        </w:rPr>
      </w:pPr>
      <w:r w:rsidRPr="00876A9A">
        <w:rPr>
          <w:rFonts w:ascii="Times New Roman" w:hAnsi="Times New Roman"/>
          <w:sz w:val="24"/>
          <w:szCs w:val="24"/>
        </w:rPr>
        <w:t>совершенствование умений опознавать, анализировать, классифицировать языковые факты, оценивать их с точки зрения нормативности, соответствия ситуации и сфере общения; умений работать с текстом, осуществлять информационный поиск, извлекать и преобразовывать необходимую информацию;</w:t>
      </w:r>
    </w:p>
    <w:p w:rsidR="00C4564D" w:rsidRDefault="00C4564D" w:rsidP="00C4564D">
      <w:pPr>
        <w:numPr>
          <w:ilvl w:val="0"/>
          <w:numId w:val="4"/>
        </w:numPr>
        <w:jc w:val="both"/>
        <w:rPr>
          <w:rFonts w:ascii="Times New Roman" w:hAnsi="Times New Roman"/>
          <w:sz w:val="24"/>
          <w:szCs w:val="24"/>
        </w:rPr>
      </w:pPr>
      <w:r w:rsidRPr="00876A9A">
        <w:rPr>
          <w:rFonts w:ascii="Times New Roman" w:hAnsi="Times New Roman"/>
          <w:sz w:val="24"/>
          <w:szCs w:val="24"/>
        </w:rPr>
        <w:t>развитие проектного и исследовательского мышления, приобретение практического опыта исследовательской работы по русскому языку, воспитание самостоятельности в приобретении знаний.</w:t>
      </w:r>
    </w:p>
    <w:p w:rsidR="00C4564D" w:rsidRPr="00C4564D" w:rsidRDefault="00C4564D" w:rsidP="00C4564D">
      <w:pPr>
        <w:rPr>
          <w:rFonts w:ascii="Times New Roman" w:hAnsi="Times New Roman" w:cs="Times New Roman"/>
          <w:b/>
          <w:color w:val="FF0000"/>
          <w:sz w:val="32"/>
          <w:szCs w:val="24"/>
        </w:rPr>
      </w:pPr>
      <w:r w:rsidRPr="00C4564D">
        <w:rPr>
          <w:rFonts w:ascii="Times New Roman" w:hAnsi="Times New Roman" w:cs="Times New Roman"/>
          <w:b/>
          <w:color w:val="FF0000"/>
          <w:sz w:val="32"/>
          <w:szCs w:val="24"/>
        </w:rPr>
        <w:t xml:space="preserve">               Планируемые результаты</w:t>
      </w:r>
    </w:p>
    <w:p w:rsidR="00C4564D" w:rsidRPr="00C4564D" w:rsidRDefault="00C4564D" w:rsidP="00C4564D">
      <w:pPr>
        <w:spacing w:after="180" w:line="240" w:lineRule="auto"/>
        <w:rPr>
          <w:rFonts w:ascii="Times New Roman" w:hAnsi="Times New Roman" w:cs="Times New Roman"/>
          <w:b/>
          <w:color w:val="FF0000"/>
          <w:sz w:val="24"/>
        </w:rPr>
      </w:pPr>
      <w:r w:rsidRPr="00C4564D">
        <w:rPr>
          <w:rFonts w:ascii="Times New Roman" w:hAnsi="Times New Roman" w:cs="Times New Roman"/>
          <w:b/>
          <w:color w:val="FF0000"/>
          <w:sz w:val="24"/>
        </w:rPr>
        <w:t>ЛИЧНОСТНЫЕ РЕЗУЛЬТАТЫ</w:t>
      </w:r>
    </w:p>
    <w:p w:rsidR="00C4564D" w:rsidRPr="00C4564D" w:rsidRDefault="00C4564D" w:rsidP="00C4564D">
      <w:pPr>
        <w:spacing w:after="180" w:line="240" w:lineRule="auto"/>
        <w:rPr>
          <w:rFonts w:ascii="Times New Roman" w:hAnsi="Times New Roman" w:cs="Times New Roman"/>
          <w:sz w:val="24"/>
        </w:rPr>
      </w:pPr>
      <w:r w:rsidRPr="00C4564D">
        <w:rPr>
          <w:rFonts w:ascii="Times New Roman" w:hAnsi="Times New Roman" w:cs="Times New Roman"/>
        </w:rPr>
        <w:t xml:space="preserve"> </w:t>
      </w:r>
      <w:r w:rsidRPr="00C4564D">
        <w:rPr>
          <w:rFonts w:ascii="Times New Roman" w:hAnsi="Times New Roman" w:cs="Times New Roman"/>
          <w:sz w:val="24"/>
        </w:rPr>
        <w:t xml:space="preserve">Личностные результаты освоения примерной рабочей программы по родному языку (русскому) на уровне основного общего образования достигаются в единстве учебной и воспитательной деятельности в соответствии с традиционными российскими </w:t>
      </w:r>
      <w:proofErr w:type="spellStart"/>
      <w:r w:rsidRPr="00C4564D">
        <w:rPr>
          <w:rFonts w:ascii="Times New Roman" w:hAnsi="Times New Roman" w:cs="Times New Roman"/>
          <w:sz w:val="24"/>
        </w:rPr>
        <w:t>социокультурными</w:t>
      </w:r>
      <w:proofErr w:type="spellEnd"/>
      <w:r w:rsidRPr="00C4564D">
        <w:rPr>
          <w:rFonts w:ascii="Times New Roman" w:hAnsi="Times New Roman" w:cs="Times New Roman"/>
          <w:sz w:val="24"/>
        </w:rPr>
        <w:t xml:space="preserve">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C4564D" w:rsidRPr="00C4564D" w:rsidRDefault="00C4564D" w:rsidP="00C4564D">
      <w:pPr>
        <w:spacing w:after="180" w:line="240" w:lineRule="auto"/>
        <w:rPr>
          <w:rFonts w:ascii="Times New Roman" w:hAnsi="Times New Roman" w:cs="Times New Roman"/>
          <w:b/>
          <w:sz w:val="24"/>
        </w:rPr>
      </w:pPr>
      <w:r w:rsidRPr="00C4564D">
        <w:rPr>
          <w:rFonts w:ascii="Times New Roman" w:hAnsi="Times New Roman" w:cs="Times New Roman"/>
          <w:sz w:val="24"/>
        </w:rPr>
        <w:t xml:space="preserve"> </w:t>
      </w:r>
      <w:r w:rsidRPr="00C4564D">
        <w:rPr>
          <w:rFonts w:ascii="Times New Roman" w:hAnsi="Times New Roman" w:cs="Times New Roman"/>
          <w:b/>
          <w:sz w:val="24"/>
        </w:rPr>
        <w:t>Личностные результаты освоения примерной рабочей программы по родному языку (русскому)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rsidR="00C4564D" w:rsidRPr="00C4564D" w:rsidRDefault="00C4564D" w:rsidP="00C4564D">
      <w:pPr>
        <w:spacing w:after="180" w:line="240" w:lineRule="auto"/>
        <w:rPr>
          <w:rFonts w:ascii="Times New Roman" w:hAnsi="Times New Roman" w:cs="Times New Roman"/>
          <w:sz w:val="24"/>
        </w:rPr>
      </w:pPr>
      <w:r w:rsidRPr="00C4564D">
        <w:rPr>
          <w:rFonts w:ascii="Times New Roman" w:hAnsi="Times New Roman" w:cs="Times New Roman"/>
          <w:sz w:val="24"/>
        </w:rPr>
        <w:lastRenderedPageBreak/>
        <w:t xml:space="preserve"> </w:t>
      </w:r>
      <w:proofErr w:type="gramStart"/>
      <w:r w:rsidRPr="00C4564D">
        <w:rPr>
          <w:rFonts w:ascii="Times New Roman" w:hAnsi="Times New Roman" w:cs="Times New Roman"/>
          <w:b/>
          <w:sz w:val="28"/>
        </w:rPr>
        <w:t>гражданского воспитания:</w:t>
      </w:r>
      <w:r w:rsidRPr="00C4564D">
        <w:rPr>
          <w:rFonts w:ascii="Times New Roman" w:hAnsi="Times New Roman" w:cs="Times New Roman"/>
          <w:sz w:val="28"/>
        </w:rPr>
        <w:t xml:space="preserve"> </w:t>
      </w:r>
      <w:r w:rsidRPr="00C4564D">
        <w:rPr>
          <w:rFonts w:ascii="Times New Roman" w:hAnsi="Times New Roman" w:cs="Times New Roman"/>
          <w:sz w:val="24"/>
        </w:rPr>
        <w:t>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в том числе в сопоставлении с ситуациями, отражёнными в литературных произведениях, написанных на русском языке; неприятие любых форм экстремизма, дискриминации;</w:t>
      </w:r>
      <w:proofErr w:type="gramEnd"/>
      <w:r w:rsidRPr="00C4564D">
        <w:rPr>
          <w:rFonts w:ascii="Times New Roman" w:hAnsi="Times New Roman" w:cs="Times New Roman"/>
          <w:sz w:val="24"/>
        </w:rPr>
        <w:t xml:space="preserve">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 конфессиональном обществе, </w:t>
      </w:r>
      <w:proofErr w:type="gramStart"/>
      <w:r w:rsidRPr="00C4564D">
        <w:rPr>
          <w:rFonts w:ascii="Times New Roman" w:hAnsi="Times New Roman" w:cs="Times New Roman"/>
          <w:sz w:val="24"/>
        </w:rPr>
        <w:t>формируемое</w:t>
      </w:r>
      <w:proofErr w:type="gramEnd"/>
      <w:r w:rsidRPr="00C4564D">
        <w:rPr>
          <w:rFonts w:ascii="Times New Roman" w:hAnsi="Times New Roman" w:cs="Times New Roman"/>
          <w:sz w:val="24"/>
        </w:rPr>
        <w:t xml:space="preserve"> в том числе на основе примеров из литературных произведений, написанных на русском языке; готовность к разнообразной совместной деятельности, стремление к  взаимопониманию и взаимопомощи; активное участие в школьном самоуправлении; готовность к участию в гуманитарной деятельности (помощь людям, нуждающимся в ней; </w:t>
      </w:r>
      <w:proofErr w:type="spellStart"/>
      <w:r w:rsidRPr="00C4564D">
        <w:rPr>
          <w:rFonts w:ascii="Times New Roman" w:hAnsi="Times New Roman" w:cs="Times New Roman"/>
          <w:sz w:val="24"/>
        </w:rPr>
        <w:t>волонтёрство</w:t>
      </w:r>
      <w:proofErr w:type="spellEnd"/>
      <w:r w:rsidRPr="00C4564D">
        <w:rPr>
          <w:rFonts w:ascii="Times New Roman" w:hAnsi="Times New Roman" w:cs="Times New Roman"/>
          <w:sz w:val="24"/>
        </w:rPr>
        <w:t>);</w:t>
      </w:r>
    </w:p>
    <w:p w:rsidR="00C4564D" w:rsidRPr="00C4564D" w:rsidRDefault="00C4564D" w:rsidP="00C4564D">
      <w:pPr>
        <w:spacing w:after="180" w:line="240" w:lineRule="auto"/>
        <w:rPr>
          <w:rFonts w:ascii="Times New Roman" w:hAnsi="Times New Roman" w:cs="Times New Roman"/>
          <w:sz w:val="24"/>
        </w:rPr>
      </w:pPr>
      <w:r w:rsidRPr="00C4564D">
        <w:rPr>
          <w:rFonts w:ascii="Times New Roman" w:hAnsi="Times New Roman" w:cs="Times New Roman"/>
          <w:sz w:val="24"/>
        </w:rPr>
        <w:t xml:space="preserve"> </w:t>
      </w:r>
      <w:r w:rsidRPr="00C4564D">
        <w:rPr>
          <w:rFonts w:ascii="Times New Roman" w:hAnsi="Times New Roman" w:cs="Times New Roman"/>
          <w:b/>
          <w:sz w:val="28"/>
        </w:rPr>
        <w:t>патриотического воспитания:</w:t>
      </w:r>
      <w:r w:rsidRPr="00C4564D">
        <w:rPr>
          <w:rFonts w:ascii="Times New Roman" w:hAnsi="Times New Roman" w:cs="Times New Roman"/>
          <w:sz w:val="28"/>
        </w:rPr>
        <w:t xml:space="preserve"> </w:t>
      </w:r>
      <w:r w:rsidRPr="00C4564D">
        <w:rPr>
          <w:rFonts w:ascii="Times New Roman" w:hAnsi="Times New Roman" w:cs="Times New Roman"/>
          <w:sz w:val="24"/>
        </w:rPr>
        <w:t xml:space="preserve">осознание российской гражданской идентичности в поликультурном и </w:t>
      </w:r>
      <w:proofErr w:type="spellStart"/>
      <w:r w:rsidRPr="00C4564D">
        <w:rPr>
          <w:rFonts w:ascii="Times New Roman" w:hAnsi="Times New Roman" w:cs="Times New Roman"/>
          <w:sz w:val="24"/>
        </w:rPr>
        <w:t>многоконфессиональном</w:t>
      </w:r>
      <w:proofErr w:type="spellEnd"/>
      <w:r w:rsidRPr="00C4564D">
        <w:rPr>
          <w:rFonts w:ascii="Times New Roman" w:hAnsi="Times New Roman" w:cs="Times New Roman"/>
          <w:sz w:val="24"/>
        </w:rPr>
        <w:t xml:space="preserve"> обществе, понимание роли русского языка как государственного языка Российской Федерации и языка межнационального общения народов России; проявление интереса к познанию русского языка, к истории и культуре Российской Федерации, культуре своего края, народов России в контексте учебного предмета «Родной язык (русский)»; </w:t>
      </w:r>
      <w:proofErr w:type="gramStart"/>
      <w:r w:rsidRPr="00C4564D">
        <w:rPr>
          <w:rFonts w:ascii="Times New Roman" w:hAnsi="Times New Roman" w:cs="Times New Roman"/>
          <w:sz w:val="24"/>
        </w:rPr>
        <w:t xml:space="preserve">ценностное отношение к русскому языку, к достижениям своей Родины  — России, к науке, искусству, боевым подвигам и трудовым достижениям народа, в том числе отражённым в художественных произведениях;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 </w:t>
      </w:r>
      <w:proofErr w:type="gramEnd"/>
    </w:p>
    <w:p w:rsidR="00C4564D" w:rsidRPr="00C4564D" w:rsidRDefault="00C4564D" w:rsidP="00C4564D">
      <w:pPr>
        <w:spacing w:after="180" w:line="240" w:lineRule="auto"/>
        <w:rPr>
          <w:rFonts w:ascii="Times New Roman" w:hAnsi="Times New Roman" w:cs="Times New Roman"/>
          <w:sz w:val="24"/>
        </w:rPr>
      </w:pPr>
      <w:proofErr w:type="gramStart"/>
      <w:r w:rsidRPr="00C4564D">
        <w:rPr>
          <w:rFonts w:ascii="Times New Roman" w:hAnsi="Times New Roman" w:cs="Times New Roman"/>
          <w:b/>
          <w:sz w:val="28"/>
        </w:rPr>
        <w:t>духовно-нравственного воспитания:</w:t>
      </w:r>
      <w:r w:rsidRPr="00C4564D">
        <w:rPr>
          <w:rFonts w:ascii="Times New Roman" w:hAnsi="Times New Roman" w:cs="Times New Roman"/>
          <w:sz w:val="28"/>
        </w:rPr>
        <w:t xml:space="preserve"> </w:t>
      </w:r>
      <w:r w:rsidRPr="00C4564D">
        <w:rPr>
          <w:rFonts w:ascii="Times New Roman" w:hAnsi="Times New Roman" w:cs="Times New Roman"/>
          <w:sz w:val="24"/>
        </w:rPr>
        <w:t xml:space="preserve">ориентация на моральные ценности и нормы в ситуациях нравственного выбора; готовность оценивать своё поведение, в том числе речевое, и поступки, а также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 </w:t>
      </w:r>
      <w:proofErr w:type="gramEnd"/>
    </w:p>
    <w:p w:rsidR="00C4564D" w:rsidRPr="00C4564D" w:rsidRDefault="00C4564D" w:rsidP="00C4564D">
      <w:pPr>
        <w:spacing w:after="180" w:line="240" w:lineRule="auto"/>
        <w:rPr>
          <w:rFonts w:ascii="Times New Roman" w:hAnsi="Times New Roman" w:cs="Times New Roman"/>
          <w:sz w:val="24"/>
        </w:rPr>
      </w:pPr>
      <w:proofErr w:type="gramStart"/>
      <w:r w:rsidRPr="00C4564D">
        <w:rPr>
          <w:rFonts w:ascii="Times New Roman" w:hAnsi="Times New Roman" w:cs="Times New Roman"/>
          <w:b/>
          <w:sz w:val="28"/>
        </w:rPr>
        <w:t>эстетического воспитания:</w:t>
      </w:r>
      <w:r w:rsidRPr="00C4564D">
        <w:rPr>
          <w:rFonts w:ascii="Times New Roman" w:hAnsi="Times New Roman" w:cs="Times New Roman"/>
          <w:sz w:val="28"/>
        </w:rPr>
        <w:t xml:space="preserve"> </w:t>
      </w:r>
      <w:r w:rsidRPr="00C4564D">
        <w:rPr>
          <w:rFonts w:ascii="Times New Roman" w:hAnsi="Times New Roman" w:cs="Times New Roman"/>
          <w:sz w:val="24"/>
        </w:rPr>
        <w:t>восприимчивость к разным видам искусства, традициям и творчеству своего и других народов; понимание эмоционального воздействия искусства; осознание важности художественной культуры как средства коммуникации и самовыражения; осознание важности русского языка как средства коммуникации и  самовыражения; понимание ценности отечественного и мирового искусства, роли этнических культурных традиций и народного творчества; стремление к самовыражению в  разных видах искусства;</w:t>
      </w:r>
      <w:proofErr w:type="gramEnd"/>
    </w:p>
    <w:p w:rsidR="00C4564D" w:rsidRPr="00C4564D" w:rsidRDefault="00C4564D" w:rsidP="00C4564D">
      <w:pPr>
        <w:spacing w:after="180" w:line="240" w:lineRule="auto"/>
        <w:rPr>
          <w:rFonts w:ascii="Times New Roman" w:hAnsi="Times New Roman" w:cs="Times New Roman"/>
          <w:sz w:val="24"/>
        </w:rPr>
      </w:pPr>
      <w:r w:rsidRPr="00C4564D">
        <w:rPr>
          <w:rFonts w:ascii="Times New Roman" w:hAnsi="Times New Roman" w:cs="Times New Roman"/>
          <w:sz w:val="24"/>
        </w:rPr>
        <w:t xml:space="preserve"> </w:t>
      </w:r>
      <w:r w:rsidRPr="00C4564D">
        <w:rPr>
          <w:rFonts w:ascii="Times New Roman" w:hAnsi="Times New Roman" w:cs="Times New Roman"/>
          <w:b/>
          <w:sz w:val="28"/>
        </w:rPr>
        <w:t>физического воспитания</w:t>
      </w:r>
      <w:r w:rsidRPr="00C4564D">
        <w:rPr>
          <w:rFonts w:ascii="Times New Roman" w:hAnsi="Times New Roman" w:cs="Times New Roman"/>
          <w:sz w:val="24"/>
        </w:rPr>
        <w:t xml:space="preserve">: формирования культуры здоровья и эмоционального благополучия: осознание ценности жизни с опорой на собственный жизненный и читательский опыт;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w:t>
      </w:r>
      <w:proofErr w:type="gramStart"/>
      <w:r w:rsidRPr="00C4564D">
        <w:rPr>
          <w:rFonts w:ascii="Times New Roman" w:hAnsi="Times New Roman" w:cs="Times New Roman"/>
          <w:sz w:val="24"/>
        </w:rPr>
        <w:t xml:space="preserve">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w:t>
      </w:r>
      <w:proofErr w:type="spellStart"/>
      <w:r w:rsidRPr="00C4564D">
        <w:rPr>
          <w:rFonts w:ascii="Times New Roman" w:hAnsi="Times New Roman" w:cs="Times New Roman"/>
          <w:sz w:val="24"/>
        </w:rPr>
        <w:t>интернет-среде</w:t>
      </w:r>
      <w:proofErr w:type="spellEnd"/>
      <w:r w:rsidRPr="00C4564D">
        <w:rPr>
          <w:rFonts w:ascii="Times New Roman" w:hAnsi="Times New Roman" w:cs="Times New Roman"/>
          <w:sz w:val="24"/>
        </w:rPr>
        <w:t xml:space="preserve"> в  процессе школьного языкового образования;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roofErr w:type="gramEnd"/>
      <w:r w:rsidRPr="00C4564D">
        <w:rPr>
          <w:rFonts w:ascii="Times New Roman" w:hAnsi="Times New Roman" w:cs="Times New Roman"/>
          <w:sz w:val="24"/>
        </w:rPr>
        <w:t xml:space="preserve"> </w:t>
      </w:r>
      <w:proofErr w:type="gramStart"/>
      <w:r w:rsidRPr="00C4564D">
        <w:rPr>
          <w:rFonts w:ascii="Times New Roman" w:hAnsi="Times New Roman" w:cs="Times New Roman"/>
          <w:sz w:val="24"/>
        </w:rPr>
        <w:t xml:space="preserve">умение принимать себя и других, не осуждая; умение осознавать своё эмоциональное состояние и эмоциональное состояние других, использовать адекватные языковые средства для выражения своего состояния, в том числе опираясь на примеры из литературных произведений, написанных на русском языке; </w:t>
      </w:r>
      <w:proofErr w:type="spellStart"/>
      <w:r w:rsidRPr="00C4564D">
        <w:rPr>
          <w:rFonts w:ascii="Times New Roman" w:hAnsi="Times New Roman" w:cs="Times New Roman"/>
          <w:sz w:val="24"/>
        </w:rPr>
        <w:t>сформированность</w:t>
      </w:r>
      <w:proofErr w:type="spellEnd"/>
      <w:r w:rsidRPr="00C4564D">
        <w:rPr>
          <w:rFonts w:ascii="Times New Roman" w:hAnsi="Times New Roman" w:cs="Times New Roman"/>
          <w:sz w:val="24"/>
        </w:rPr>
        <w:t xml:space="preserve"> навыков рефлексии, признание своего права на ошибку и такого же права другого человека;</w:t>
      </w:r>
      <w:proofErr w:type="gramEnd"/>
    </w:p>
    <w:p w:rsidR="00C4564D" w:rsidRPr="00C4564D" w:rsidRDefault="00C4564D" w:rsidP="00C4564D">
      <w:pPr>
        <w:spacing w:after="180" w:line="240" w:lineRule="auto"/>
        <w:rPr>
          <w:rFonts w:ascii="Times New Roman" w:hAnsi="Times New Roman" w:cs="Times New Roman"/>
          <w:sz w:val="24"/>
        </w:rPr>
      </w:pPr>
      <w:r w:rsidRPr="00C4564D">
        <w:rPr>
          <w:rFonts w:ascii="Times New Roman" w:hAnsi="Times New Roman" w:cs="Times New Roman"/>
          <w:sz w:val="24"/>
        </w:rPr>
        <w:lastRenderedPageBreak/>
        <w:t xml:space="preserve"> </w:t>
      </w:r>
      <w:proofErr w:type="gramStart"/>
      <w:r w:rsidRPr="00C4564D">
        <w:rPr>
          <w:rFonts w:ascii="Times New Roman" w:hAnsi="Times New Roman" w:cs="Times New Roman"/>
          <w:b/>
          <w:sz w:val="28"/>
        </w:rPr>
        <w:t>трудового воспитания</w:t>
      </w:r>
      <w:r w:rsidRPr="00C4564D">
        <w:rPr>
          <w:rFonts w:ascii="Times New Roman" w:hAnsi="Times New Roman" w:cs="Times New Roman"/>
          <w:sz w:val="24"/>
        </w:rPr>
        <w:t>: 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изучаемого предметного знания и ознакомления с деятельностью филологов, журналистов, писателей;</w:t>
      </w:r>
      <w:proofErr w:type="gramEnd"/>
      <w:r w:rsidRPr="00C4564D">
        <w:rPr>
          <w:rFonts w:ascii="Times New Roman" w:hAnsi="Times New Roman" w:cs="Times New Roman"/>
          <w:sz w:val="24"/>
        </w:rPr>
        <w:t xml:space="preserve">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 умение рассказать о своих планах на будущее;</w:t>
      </w:r>
    </w:p>
    <w:p w:rsidR="00C4564D" w:rsidRPr="00C4564D" w:rsidRDefault="00C4564D" w:rsidP="00C4564D">
      <w:pPr>
        <w:spacing w:after="180" w:line="240" w:lineRule="auto"/>
        <w:rPr>
          <w:rFonts w:ascii="Times New Roman" w:hAnsi="Times New Roman" w:cs="Times New Roman"/>
          <w:sz w:val="24"/>
        </w:rPr>
      </w:pPr>
      <w:r w:rsidRPr="00C4564D">
        <w:rPr>
          <w:rFonts w:ascii="Times New Roman" w:hAnsi="Times New Roman" w:cs="Times New Roman"/>
          <w:sz w:val="24"/>
        </w:rPr>
        <w:t xml:space="preserve"> </w:t>
      </w:r>
      <w:proofErr w:type="gramStart"/>
      <w:r w:rsidRPr="00C4564D">
        <w:rPr>
          <w:rFonts w:ascii="Times New Roman" w:hAnsi="Times New Roman" w:cs="Times New Roman"/>
          <w:b/>
          <w:sz w:val="28"/>
        </w:rPr>
        <w:t>экологического воспитания:</w:t>
      </w:r>
      <w:r w:rsidRPr="00C4564D">
        <w:rPr>
          <w:rFonts w:ascii="Times New Roman" w:hAnsi="Times New Roman" w:cs="Times New Roman"/>
          <w:sz w:val="28"/>
        </w:rPr>
        <w:t xml:space="preserve"> </w:t>
      </w:r>
      <w:r w:rsidRPr="00C4564D">
        <w:rPr>
          <w:rFonts w:ascii="Times New Roman" w:hAnsi="Times New Roman" w:cs="Times New Roman"/>
          <w:sz w:val="24"/>
        </w:rPr>
        <w:t>ориентация на применение знаний из области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 умение точно, логично выражать свою точку зрения на экологические проблемы; повышение уровня экологической культуры, осознание глобального характера экологических проблем и путей их решения;</w:t>
      </w:r>
      <w:proofErr w:type="gramEnd"/>
      <w:r w:rsidRPr="00C4564D">
        <w:rPr>
          <w:rFonts w:ascii="Times New Roman" w:hAnsi="Times New Roman" w:cs="Times New Roman"/>
          <w:sz w:val="24"/>
        </w:rPr>
        <w:t xml:space="preserve"> активное неприятие действий, приносящих вред окружающей среде, в том числе сформированное при знакомстве с литературными произведениями, поднимающими экологические проблемы;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C4564D" w:rsidRPr="00C4564D" w:rsidRDefault="00C4564D" w:rsidP="00C4564D">
      <w:pPr>
        <w:spacing w:after="180" w:line="240" w:lineRule="auto"/>
        <w:rPr>
          <w:rFonts w:ascii="Times New Roman" w:hAnsi="Times New Roman" w:cs="Times New Roman"/>
          <w:sz w:val="24"/>
        </w:rPr>
      </w:pPr>
      <w:r w:rsidRPr="00C4564D">
        <w:rPr>
          <w:rFonts w:ascii="Times New Roman" w:hAnsi="Times New Roman" w:cs="Times New Roman"/>
          <w:sz w:val="24"/>
        </w:rPr>
        <w:t xml:space="preserve"> </w:t>
      </w:r>
      <w:proofErr w:type="gramStart"/>
      <w:r w:rsidRPr="00C4564D">
        <w:rPr>
          <w:rFonts w:ascii="Times New Roman" w:hAnsi="Times New Roman" w:cs="Times New Roman"/>
          <w:b/>
          <w:sz w:val="28"/>
        </w:rPr>
        <w:t>ценности научного познания:</w:t>
      </w:r>
      <w:r w:rsidRPr="00C4564D">
        <w:rPr>
          <w:rFonts w:ascii="Times New Roman" w:hAnsi="Times New Roman" w:cs="Times New Roman"/>
          <w:sz w:val="28"/>
        </w:rPr>
        <w:t xml:space="preserve"> </w:t>
      </w:r>
      <w:r w:rsidRPr="00C4564D">
        <w:rPr>
          <w:rFonts w:ascii="Times New Roman" w:hAnsi="Times New Roman" w:cs="Times New Roman"/>
          <w:sz w:val="24"/>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 закономерностях развития языка; овладение языковой и читательской культурой, навыками чтения как средства познания мира; овладение основными навыками исследовательской деятельности с учётом специфики школьного языкового образования;</w:t>
      </w:r>
      <w:proofErr w:type="gramEnd"/>
      <w:r w:rsidRPr="00C4564D">
        <w:rPr>
          <w:rFonts w:ascii="Times New Roman" w:hAnsi="Times New Roman" w:cs="Times New Roman"/>
          <w:sz w:val="24"/>
        </w:rPr>
        <w:t xml:space="preserve">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C4564D" w:rsidRDefault="00C4564D" w:rsidP="00C4564D">
      <w:pPr>
        <w:spacing w:after="180" w:line="240" w:lineRule="auto"/>
        <w:rPr>
          <w:rFonts w:ascii="Times New Roman" w:hAnsi="Times New Roman" w:cs="Times New Roman"/>
          <w:sz w:val="24"/>
        </w:rPr>
      </w:pPr>
      <w:r w:rsidRPr="00C4564D">
        <w:rPr>
          <w:rFonts w:ascii="Times New Roman" w:hAnsi="Times New Roman" w:cs="Times New Roman"/>
          <w:sz w:val="24"/>
        </w:rPr>
        <w:t xml:space="preserve"> </w:t>
      </w:r>
      <w:proofErr w:type="gramStart"/>
      <w:r w:rsidRPr="00C4564D">
        <w:rPr>
          <w:rFonts w:ascii="Times New Roman" w:hAnsi="Times New Roman" w:cs="Times New Roman"/>
          <w:b/>
          <w:sz w:val="28"/>
        </w:rPr>
        <w:t>Личностные результаты, обеспечивающие адаптацию обучающегося к изменяющимся условиям социальной и природной среды:</w:t>
      </w:r>
      <w:r w:rsidRPr="00C4564D">
        <w:rPr>
          <w:rFonts w:ascii="Times New Roman" w:hAnsi="Times New Roman" w:cs="Times New Roman"/>
          <w:sz w:val="28"/>
        </w:rPr>
        <w:t xml:space="preserve"> </w:t>
      </w:r>
      <w:r w:rsidRPr="00C4564D">
        <w:rPr>
          <w:rFonts w:ascii="Times New Roman" w:hAnsi="Times New Roman" w:cs="Times New Roman"/>
          <w:sz w:val="24"/>
        </w:rPr>
        <w:t>освоение обучающимися социального опыта, основных социальных ролей,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roofErr w:type="gramEnd"/>
      <w:r w:rsidRPr="00C4564D">
        <w:rPr>
          <w:rFonts w:ascii="Times New Roman" w:hAnsi="Times New Roman" w:cs="Times New Roman"/>
          <w:sz w:val="24"/>
        </w:rPr>
        <w:t xml:space="preserve"> способность обучающихся к взаимодействию в условиях неопределённости, открытость опыту и знаниям других; 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получать в совместной деятельности новые знания, навыки и компетенции из опыта других; навык выявления и связывания образов, способность формировать новые знания,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компетенций, планировать свое развитие; </w:t>
      </w:r>
      <w:proofErr w:type="gramStart"/>
      <w:r w:rsidRPr="00C4564D">
        <w:rPr>
          <w:rFonts w:ascii="Times New Roman" w:hAnsi="Times New Roman" w:cs="Times New Roman"/>
          <w:sz w:val="24"/>
        </w:rPr>
        <w:t>умение оперировать основными понятиями, терминами и представлениями в области концепции устойчивого развития, анализировать и выявлять взаимосвязь природы, общества и экономики, оценивать свои действия с учётом влияния на окружающую среду, достижения целей и преодоления вызовов, возможных глобальных последствий; способность осознавать стрессовую ситуацию, оценивать происходящие изменения и их последствия, опираясь на жизненный, речевой и читательский опыт;</w:t>
      </w:r>
      <w:proofErr w:type="gramEnd"/>
      <w:r w:rsidRPr="00C4564D">
        <w:rPr>
          <w:rFonts w:ascii="Times New Roman" w:hAnsi="Times New Roman" w:cs="Times New Roman"/>
          <w:sz w:val="24"/>
        </w:rPr>
        <w:t xml:space="preserve"> </w:t>
      </w:r>
      <w:proofErr w:type="gramStart"/>
      <w:r w:rsidRPr="00C4564D">
        <w:rPr>
          <w:rFonts w:ascii="Times New Roman" w:hAnsi="Times New Roman" w:cs="Times New Roman"/>
          <w:sz w:val="24"/>
        </w:rPr>
        <w:t>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сложившейся ситуации; быть готовым действовать в отсутствие гарантий успеха.</w:t>
      </w:r>
      <w:proofErr w:type="gramEnd"/>
    </w:p>
    <w:p w:rsidR="00262B12" w:rsidRPr="00C4564D" w:rsidRDefault="00262B12" w:rsidP="00C4564D">
      <w:pPr>
        <w:spacing w:after="180" w:line="240" w:lineRule="auto"/>
        <w:rPr>
          <w:rFonts w:ascii="Times New Roman" w:hAnsi="Times New Roman" w:cs="Times New Roman"/>
          <w:sz w:val="24"/>
        </w:rPr>
      </w:pPr>
    </w:p>
    <w:p w:rsidR="00C4564D" w:rsidRPr="00EC5C5B" w:rsidRDefault="00C4564D" w:rsidP="00C4564D">
      <w:pPr>
        <w:spacing w:after="180" w:line="240" w:lineRule="auto"/>
        <w:rPr>
          <w:color w:val="FF0000"/>
          <w:sz w:val="24"/>
        </w:rPr>
      </w:pPr>
      <w:proofErr w:type="spellStart"/>
      <w:r w:rsidRPr="00EC5C5B">
        <w:rPr>
          <w:rFonts w:ascii="Times New Roman" w:eastAsia="Times New Roman" w:hAnsi="Times New Roman" w:cs="Times New Roman"/>
          <w:b/>
          <w:i/>
          <w:color w:val="FF0000"/>
          <w:sz w:val="28"/>
          <w:u w:val="single"/>
          <w:shd w:val="clear" w:color="auto" w:fill="FFFFFF"/>
        </w:rPr>
        <w:lastRenderedPageBreak/>
        <w:t>Метапредметные</w:t>
      </w:r>
      <w:proofErr w:type="spellEnd"/>
      <w:r w:rsidRPr="00EC5C5B">
        <w:rPr>
          <w:rFonts w:ascii="Times New Roman" w:eastAsia="Times New Roman" w:hAnsi="Times New Roman" w:cs="Times New Roman"/>
          <w:b/>
          <w:i/>
          <w:color w:val="FF0000"/>
          <w:sz w:val="28"/>
          <w:u w:val="single"/>
          <w:shd w:val="clear" w:color="auto" w:fill="FFFFFF"/>
        </w:rPr>
        <w:t>:</w:t>
      </w:r>
    </w:p>
    <w:p w:rsidR="00C4564D" w:rsidRDefault="00C4564D" w:rsidP="00C4564D">
      <w:pPr>
        <w:numPr>
          <w:ilvl w:val="0"/>
          <w:numId w:val="2"/>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proofErr w:type="gramStart"/>
      <w:r>
        <w:rPr>
          <w:rFonts w:ascii="Times New Roman" w:eastAsia="Times New Roman" w:hAnsi="Times New Roman" w:cs="Times New Roman"/>
          <w:color w:val="101010"/>
          <w:sz w:val="24"/>
          <w:shd w:val="clear" w:color="auto" w:fill="FFFFFF"/>
        </w:rPr>
        <w:t>обогащение активного и потенциального словарного запаса, развитие у обучающихся культуры владения родным языком во всей полноте его функциональных возможностей в соответствии с нормами устной и письменной речи, правилами речевого этикета;</w:t>
      </w:r>
      <w:proofErr w:type="gramEnd"/>
    </w:p>
    <w:p w:rsidR="00C4564D" w:rsidRDefault="00C4564D" w:rsidP="00C4564D">
      <w:pPr>
        <w:numPr>
          <w:ilvl w:val="0"/>
          <w:numId w:val="2"/>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 xml:space="preserve">получение знаний о родном языке как системе и как развивающемся явлении, о его уровнях и единицах, о закономерностях его функционирования, освоение базовых понятий лингвистики, формирование аналитических умений в отношении языковых единиц и </w:t>
      </w:r>
      <w:proofErr w:type="gramStart"/>
      <w:r>
        <w:rPr>
          <w:rFonts w:ascii="Times New Roman" w:eastAsia="Times New Roman" w:hAnsi="Times New Roman" w:cs="Times New Roman"/>
          <w:color w:val="101010"/>
          <w:sz w:val="24"/>
          <w:shd w:val="clear" w:color="auto" w:fill="FFFFFF"/>
        </w:rPr>
        <w:t>текстов</w:t>
      </w:r>
      <w:proofErr w:type="gramEnd"/>
      <w:r>
        <w:rPr>
          <w:rFonts w:ascii="Times New Roman" w:eastAsia="Times New Roman" w:hAnsi="Times New Roman" w:cs="Times New Roman"/>
          <w:color w:val="101010"/>
          <w:sz w:val="24"/>
          <w:shd w:val="clear" w:color="auto" w:fill="FFFFFF"/>
        </w:rPr>
        <w:t xml:space="preserve"> разных функционально-смысловых типов и жанров.</w:t>
      </w:r>
    </w:p>
    <w:p w:rsidR="00C4564D" w:rsidRPr="00EC5C5B" w:rsidRDefault="00C4564D" w:rsidP="00C4564D">
      <w:pPr>
        <w:spacing w:after="180" w:line="240" w:lineRule="auto"/>
        <w:rPr>
          <w:rFonts w:ascii="Times New Roman" w:eastAsia="Times New Roman" w:hAnsi="Times New Roman" w:cs="Times New Roman"/>
          <w:color w:val="FF0000"/>
          <w:sz w:val="28"/>
          <w:shd w:val="clear" w:color="auto" w:fill="FFFFFF"/>
        </w:rPr>
      </w:pPr>
      <w:r w:rsidRPr="00EC5C5B">
        <w:rPr>
          <w:rFonts w:ascii="Times New Roman" w:eastAsia="Times New Roman" w:hAnsi="Times New Roman" w:cs="Times New Roman"/>
          <w:b/>
          <w:i/>
          <w:color w:val="FF0000"/>
          <w:sz w:val="28"/>
          <w:u w:val="single"/>
          <w:shd w:val="clear" w:color="auto" w:fill="FFFFFF"/>
        </w:rPr>
        <w:t>Предметные:</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Понимание взаимосвязи языка, культуры и истории народа, говорящего на нём:</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осознание роли русского родного языка в жизни общества и государства, в современном мире;</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осознание роли русского родного языка в жизни человека;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осознание языка как развивающегося явления, взаимосвязи исторического развития языка с историей общества;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осознание национального своеобразия, богатства, выразительности русского родного языка;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понимание и истолкование значения слов с национально-культурным компонентом, правильное употребление их в речи;</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понимание особенностей употребления слов с суффиксами субъективной оценки в произведениях устного народного творчества и произведениях художественной литературы разных исторических эпох; понимание слов с живой внутренней формой;</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осознание национального своеобразия общеязыковых и художественных метафор, народных и поэтических слов-символов, обладающих традиционной метафорической образностью; распознавание, характеристика.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понимание и истолкование значения фразеологических оборотов с национально-культурным компонентом; комментирование истории происхождения таких фразеологических оборотов, уместное употребление их в современных ситуациях речевого общения;</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понимание и истолкование значения пословиц и поговорок, крылатых слов и выражений; знание источников крылатых слов и выражений; правильное употребление пословиц, поговорок, крылатых слов и выражений в современных ситуациях речевого общения;</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характеристика лексики с точки зрения происхождения: лексика исконно русская и заимствованная;</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понимание процессов заимствования лексики как результата взаимодействия национальных культур;</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характеристика заимствованных слов по языку-источнику (</w:t>
      </w:r>
      <w:proofErr w:type="gramStart"/>
      <w:r>
        <w:rPr>
          <w:rFonts w:ascii="Times New Roman" w:eastAsia="Times New Roman" w:hAnsi="Times New Roman" w:cs="Times New Roman"/>
          <w:color w:val="101010"/>
          <w:sz w:val="24"/>
          <w:shd w:val="clear" w:color="auto" w:fill="FFFFFF"/>
        </w:rPr>
        <w:t>из</w:t>
      </w:r>
      <w:proofErr w:type="gramEnd"/>
      <w:r>
        <w:rPr>
          <w:rFonts w:ascii="Times New Roman" w:eastAsia="Times New Roman" w:hAnsi="Times New Roman" w:cs="Times New Roman"/>
          <w:color w:val="101010"/>
          <w:sz w:val="24"/>
          <w:shd w:val="clear" w:color="auto" w:fill="FFFFFF"/>
        </w:rPr>
        <w:t xml:space="preserve"> </w:t>
      </w:r>
      <w:proofErr w:type="gramStart"/>
      <w:r>
        <w:rPr>
          <w:rFonts w:ascii="Times New Roman" w:eastAsia="Times New Roman" w:hAnsi="Times New Roman" w:cs="Times New Roman"/>
          <w:color w:val="101010"/>
          <w:sz w:val="24"/>
          <w:shd w:val="clear" w:color="auto" w:fill="FFFFFF"/>
        </w:rPr>
        <w:t>славянских</w:t>
      </w:r>
      <w:proofErr w:type="gramEnd"/>
      <w:r>
        <w:rPr>
          <w:rFonts w:ascii="Times New Roman" w:eastAsia="Times New Roman" w:hAnsi="Times New Roman" w:cs="Times New Roman"/>
          <w:color w:val="101010"/>
          <w:sz w:val="24"/>
          <w:shd w:val="clear" w:color="auto" w:fill="FFFFFF"/>
        </w:rPr>
        <w:t xml:space="preserve"> и неславянских языков), времени вхождения (самые древние и более поздние);</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распознавание старославянизмов, понимание роли старославянского языка в развитии русского литературного языка; стилистическая характеристика старославянизмов (стилистически нейтральные, книжные, устаревшие);</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понимание роли заимствованной лексики в современном русском языке; распознавание слов, заимствованных русским языком из языков народов России и мира; общее представление об особенностях освоения иноязычной лексики; определение значения лексических заимствований последних десятилетий; целесообразное употребление иноязычных слов; понимание причин изменений в словарном составе языка;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lastRenderedPageBreak/>
        <w:t>перераспределения пластов лексики между активным и пассивным запасом слов; определение значения устаревших слов с национально-культурным компонентом;</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определение значения современных неологизмов, характеристика неологизмов по сфере употребления и стилистической окраске;</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определение различий между литературным языком и диалектами; осознание диалектов как части народной культуры; понимание национально-культурного своеобразия диалектизмов;</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осознание изменений в языке как объективного процесса; понимание внешних и внутренних факторов языковых изменений; общее представление об активных процессах в современном русском языке;</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соблюдение норм русского речевого этикета; понимание национальной специфики русского речевого этикета по сравнению с речевым этикетом других народов;</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 xml:space="preserve">использование словарей, в том числе </w:t>
      </w:r>
      <w:proofErr w:type="spellStart"/>
      <w:r>
        <w:rPr>
          <w:rFonts w:ascii="Times New Roman" w:eastAsia="Times New Roman" w:hAnsi="Times New Roman" w:cs="Times New Roman"/>
          <w:color w:val="101010"/>
          <w:sz w:val="24"/>
          <w:shd w:val="clear" w:color="auto" w:fill="FFFFFF"/>
        </w:rPr>
        <w:t>мультимедийных</w:t>
      </w:r>
      <w:proofErr w:type="spellEnd"/>
      <w:r>
        <w:rPr>
          <w:rFonts w:ascii="Times New Roman" w:eastAsia="Times New Roman" w:hAnsi="Times New Roman" w:cs="Times New Roman"/>
          <w:color w:val="101010"/>
          <w:sz w:val="24"/>
          <w:shd w:val="clear" w:color="auto" w:fill="FFFFFF"/>
        </w:rPr>
        <w:t>, учитывая сведения о назначении конкретного вида словаря, особенностях строения его словарной статьи: толковых словарей, словарей устаревших слов, словарей иностранных слов, фразеологических словарей, этимологических фразеологических словарей, словарей пословиц и поговорок, крылатых слов и выражений; учебных этимологических словарей; словарей синонимов, антонимов; словарей эпитетов, метафор и сравнений.</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Овладение основными нормами русского литературного языка (орфоэпическими, лексическими, грамматическими, стилистическими), нормами речевого этикета; приобретение опыта использования языковых норм в речевой практике при создании устных и письменных высказываний:</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стремление к речевому самосовершенствованию, овладение основными стилистическими ресурсами лексики и фразеологии языка: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осознание важности соблюдения норм современного русского литературного языка для культурного человека;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анализ и оценивание с точки зрения норм современного русского литературного языка чужой и собственной речи; корректировка речи с учетом её соответствия основными нормами литературного языка;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соблюдение на письме и в устной речи норм современного русского литературного языка и правил речевого этикета;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обогащение активного и потенциального словарного запаса, расширение объёма используемых в речи грамматических сре</w:t>
      </w:r>
      <w:proofErr w:type="gramStart"/>
      <w:r>
        <w:rPr>
          <w:rFonts w:ascii="Times New Roman" w:eastAsia="Times New Roman" w:hAnsi="Times New Roman" w:cs="Times New Roman"/>
          <w:color w:val="101010"/>
          <w:sz w:val="24"/>
          <w:shd w:val="clear" w:color="auto" w:fill="FFFFFF"/>
        </w:rPr>
        <w:t>дств дл</w:t>
      </w:r>
      <w:proofErr w:type="gramEnd"/>
      <w:r>
        <w:rPr>
          <w:rFonts w:ascii="Times New Roman" w:eastAsia="Times New Roman" w:hAnsi="Times New Roman" w:cs="Times New Roman"/>
          <w:color w:val="101010"/>
          <w:sz w:val="24"/>
          <w:shd w:val="clear" w:color="auto" w:fill="FFFFFF"/>
        </w:rPr>
        <w:t>я свободного выражения мыслей и чувств на родном языке адекватно ситуации и стилю общения;</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стремление к речевому самосовершенствованию;</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формирование ответственности за языковую культуру как общечеловеческую ценность;</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осознанное расширение своей речевой практики, развитие культуры использования русского языка, способности оценивать свои языковые умения, планировать и осуществлять их совершенствование и развитие;</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соблюдение основных орфоэпических и акцентологических норм современного русского литературного языка: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различение произносительных различий в русском языке, обусловленных темпом речи и стилями речи;</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различение вариантов орфоэпической и акцентологической нормы; употребление слов с учётом произносительных вариантов орфоэпической нормы;</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употребление слов с учётом стилистических вариантов орфоэпической нормы;</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понимание активных процессов в области произношения и ударения;</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соблюдение основных лексических норм современного русского литературного языка: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lastRenderedPageBreak/>
        <w:t>нормы употребления синонимов, антонимов, омонимов, паронимов;</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употребление слова в соответствии с его лексическим значением и требованием лексической сочетаемости;</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употребление терминов в научном стиле речи, в публицистике, художественной литературе, разговорной речи; опознавание частотных примеров тавтологии и плеоназма;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различение стилистических вариантов лексической нормы;</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употребление имён существительных, прилагательных, глаголов с учётом стилистических вариантов лексической нормы;</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употребление синонимов, антонимов, омонимов с учётом стилистических вариантов лексической нормы;</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различение типичных речевых ошибок;</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редактирование текста с целью исправления речевых ошибок; выявление и исправление речевых ошибок в устной речи;</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соблюдение основных грамматических норм современного русского литературного языка: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различение вариантов грамматической нормы:</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соблюдение основных норм русского речевого этикета;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proofErr w:type="gramStart"/>
      <w:r>
        <w:rPr>
          <w:rFonts w:ascii="Times New Roman" w:eastAsia="Times New Roman" w:hAnsi="Times New Roman" w:cs="Times New Roman"/>
          <w:color w:val="101010"/>
          <w:sz w:val="24"/>
          <w:shd w:val="clear" w:color="auto" w:fill="FFFFFF"/>
        </w:rPr>
        <w:t>ситуациях</w:t>
      </w:r>
      <w:proofErr w:type="gramEnd"/>
      <w:r>
        <w:rPr>
          <w:rFonts w:ascii="Times New Roman" w:eastAsia="Times New Roman" w:hAnsi="Times New Roman" w:cs="Times New Roman"/>
          <w:color w:val="101010"/>
          <w:sz w:val="24"/>
          <w:shd w:val="clear" w:color="auto" w:fill="FFFFFF"/>
        </w:rPr>
        <w:t xml:space="preserve"> делового общения;</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понимание активных процессов в русском речевом этикете;</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соблюдение основных орфографических норм современного русского литературного языка (в рамках изученного в основном курсе);</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соблюдение основных пунктуационных норм современного русского литературного языки (в рамках изученного в основном курсе);</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 xml:space="preserve">использование толковых, в том числе </w:t>
      </w:r>
      <w:proofErr w:type="spellStart"/>
      <w:r>
        <w:rPr>
          <w:rFonts w:ascii="Times New Roman" w:eastAsia="Times New Roman" w:hAnsi="Times New Roman" w:cs="Times New Roman"/>
          <w:color w:val="101010"/>
          <w:sz w:val="24"/>
          <w:shd w:val="clear" w:color="auto" w:fill="FFFFFF"/>
        </w:rPr>
        <w:t>мультимедийных</w:t>
      </w:r>
      <w:proofErr w:type="spellEnd"/>
      <w:r>
        <w:rPr>
          <w:rFonts w:ascii="Times New Roman" w:eastAsia="Times New Roman" w:hAnsi="Times New Roman" w:cs="Times New Roman"/>
          <w:color w:val="101010"/>
          <w:sz w:val="24"/>
          <w:shd w:val="clear" w:color="auto" w:fill="FFFFFF"/>
        </w:rPr>
        <w:t>, словарей для определения лексического значения слова, особенностей употребления;</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 xml:space="preserve">использование орфоэпических, в том числе </w:t>
      </w:r>
      <w:proofErr w:type="spellStart"/>
      <w:r>
        <w:rPr>
          <w:rFonts w:ascii="Times New Roman" w:eastAsia="Times New Roman" w:hAnsi="Times New Roman" w:cs="Times New Roman"/>
          <w:color w:val="101010"/>
          <w:sz w:val="24"/>
          <w:shd w:val="clear" w:color="auto" w:fill="FFFFFF"/>
        </w:rPr>
        <w:t>мультимедийных</w:t>
      </w:r>
      <w:proofErr w:type="spellEnd"/>
      <w:r>
        <w:rPr>
          <w:rFonts w:ascii="Times New Roman" w:eastAsia="Times New Roman" w:hAnsi="Times New Roman" w:cs="Times New Roman"/>
          <w:color w:val="101010"/>
          <w:sz w:val="24"/>
          <w:shd w:val="clear" w:color="auto" w:fill="FFFFFF"/>
        </w:rPr>
        <w:t>, орфографических словарей для определения нормативного произношения слова; вариантов произношения;</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использование словарей синонимов, антонимов, омонимов, паронимов для уточнения значения слов, подбора к ним синонимов, антонимов, омонимов, паронимов, а также в процессе редактирования текста;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использование грамматических словарей и справочников для уточнения нормы формообразования, словоизменения и построения словосочетания и предложения; опознавания вариантов грамматической нормы; в процессе редактирования текста;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использование орфографических словарей и справочников по пунктуации для определения нормативного написания слов и постановки знаков препинания в письменной речи.</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Совершенствование различных видов устной и письменной речевой деятельности (говорения и слушания, чтения и письма, общения при помощи современных средств устной и письменной коммуникации):</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proofErr w:type="gramStart"/>
      <w:r>
        <w:rPr>
          <w:rFonts w:ascii="Times New Roman" w:eastAsia="Times New Roman" w:hAnsi="Times New Roman" w:cs="Times New Roman"/>
          <w:color w:val="101010"/>
          <w:sz w:val="24"/>
          <w:shd w:val="clear" w:color="auto" w:fill="FFFFFF"/>
        </w:rPr>
        <w:t>владение различными видами слушания (детальным, выборочным, ознакомительным, критическим, интерактивным) монологической речи,</w:t>
      </w:r>
      <w:proofErr w:type="gramEnd"/>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учебно-научных, художественных, публицистических текстов различных функционально-смысловых типов речи;</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владение различными видами чтения учебно-научных, художественных, публицистических текстов различных функционально-смысловых типов речи;</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умение дифференцировать и интегрировать информацию прочитанного и прослушанного текста;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lastRenderedPageBreak/>
        <w:t>умение соотносить части прочитанного и прослушанного текста: устанавливать причинно-следственные отношения, логические связи между абзацами и частями текста и определять средства их выражения; определять начало и конец темы; выявлять логический план текста;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проведение анализа прослушанного или прочитанного текста;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владение умениями информационной переработки прослушанного или прочитанного текста; владение правилами информационной безопасности при общении в социальных сетях;</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уместное использование коммуникативных стратегий и тактик устного общения;</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участие в беседе, споре, владение правилами корректного речевого поведения в споре;</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умение строить устные учебно-научные сообщения различных видов, рецензию на проектную работу одноклассника, доклад; принимать участие в учебно-научной дискуссии;</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владение умениями учебно-делового общения: убеждения собеседника; побуждения собеседника к действию; информирования об объекте; объяснения сущности объекта; оценки;</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создание устных и письменных текстов описательного типа</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 xml:space="preserve">создание устных и письменных текстов </w:t>
      </w:r>
      <w:proofErr w:type="spellStart"/>
      <w:r>
        <w:rPr>
          <w:rFonts w:ascii="Times New Roman" w:eastAsia="Times New Roman" w:hAnsi="Times New Roman" w:cs="Times New Roman"/>
          <w:color w:val="101010"/>
          <w:sz w:val="24"/>
          <w:shd w:val="clear" w:color="auto" w:fill="FFFFFF"/>
        </w:rPr>
        <w:t>аргументативного</w:t>
      </w:r>
      <w:proofErr w:type="spellEnd"/>
      <w:r>
        <w:rPr>
          <w:rFonts w:ascii="Times New Roman" w:eastAsia="Times New Roman" w:hAnsi="Times New Roman" w:cs="Times New Roman"/>
          <w:color w:val="101010"/>
          <w:sz w:val="24"/>
          <w:shd w:val="clear" w:color="auto" w:fill="FFFFFF"/>
        </w:rPr>
        <w:t xml:space="preserve"> типа; оценка причин неэффективной аргументации в учебно-научном общении;</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создание текста как результата проектной (исследовательской) деятельности;</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чтение, комплексный анализ и создание текстов публицистических жанров;</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чтение, комплексный анализ и интерпретация текстов фольклора и художественных текстов или их фрагментов;</w:t>
      </w:r>
    </w:p>
    <w:p w:rsidR="00C4564D" w:rsidRDefault="00C4564D" w:rsidP="00C4564D">
      <w:pPr>
        <w:numPr>
          <w:ilvl w:val="0"/>
          <w:numId w:val="3"/>
        </w:numPr>
        <w:tabs>
          <w:tab w:val="left" w:pos="720"/>
        </w:tabs>
        <w:spacing w:before="100" w:after="100" w:line="240" w:lineRule="auto"/>
        <w:ind w:left="375" w:hanging="360"/>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редактирование собственных текстов с целью совершенствования их содержания и формы; сопоставление чернового и отредактированного текстов.</w:t>
      </w:r>
    </w:p>
    <w:p w:rsidR="00C4564D" w:rsidRPr="00EC5C5B" w:rsidRDefault="00C4564D" w:rsidP="00C4564D">
      <w:pPr>
        <w:spacing w:after="180" w:line="240" w:lineRule="auto"/>
        <w:rPr>
          <w:rFonts w:ascii="Times New Roman" w:eastAsia="Times New Roman" w:hAnsi="Times New Roman" w:cs="Times New Roman"/>
          <w:b/>
          <w:color w:val="101010"/>
          <w:sz w:val="24"/>
          <w:shd w:val="clear" w:color="auto" w:fill="FFFFFF"/>
        </w:rPr>
      </w:pPr>
      <w:r>
        <w:rPr>
          <w:rFonts w:ascii="Times New Roman" w:eastAsia="Times New Roman" w:hAnsi="Times New Roman" w:cs="Times New Roman"/>
          <w:b/>
          <w:color w:val="101010"/>
          <w:sz w:val="24"/>
          <w:shd w:val="clear" w:color="auto" w:fill="FFFFFF"/>
        </w:rPr>
        <w:t> </w:t>
      </w:r>
    </w:p>
    <w:p w:rsidR="00C4564D" w:rsidRPr="00EC5C5B" w:rsidRDefault="00C4564D" w:rsidP="00C4564D">
      <w:pPr>
        <w:spacing w:after="180" w:line="240" w:lineRule="auto"/>
        <w:jc w:val="center"/>
        <w:rPr>
          <w:rFonts w:ascii="Times New Roman" w:eastAsia="Times New Roman" w:hAnsi="Times New Roman" w:cs="Times New Roman"/>
          <w:b/>
          <w:color w:val="FF0000"/>
          <w:sz w:val="24"/>
          <w:shd w:val="clear" w:color="auto" w:fill="FFFFFF"/>
        </w:rPr>
      </w:pPr>
      <w:r w:rsidRPr="00EC5C5B">
        <w:rPr>
          <w:rFonts w:ascii="Times New Roman" w:eastAsia="Times New Roman" w:hAnsi="Times New Roman" w:cs="Times New Roman"/>
          <w:b/>
          <w:color w:val="FF0000"/>
          <w:sz w:val="24"/>
          <w:shd w:val="clear" w:color="auto" w:fill="FFFFFF"/>
        </w:rPr>
        <w:t>СОДЕРЖАНИЕ УЧЕБНОГО ПРЕДМЕТА «РОДНОЙ ЯЗЫК (РУССКИЙ)»</w:t>
      </w:r>
    </w:p>
    <w:p w:rsidR="00C4564D" w:rsidRPr="00EC5C5B" w:rsidRDefault="00C4564D" w:rsidP="00C4564D">
      <w:pPr>
        <w:spacing w:after="180" w:line="240" w:lineRule="auto"/>
        <w:jc w:val="center"/>
        <w:rPr>
          <w:rFonts w:ascii="Times New Roman" w:eastAsia="Times New Roman" w:hAnsi="Times New Roman" w:cs="Times New Roman"/>
          <w:b/>
          <w:color w:val="FF0000"/>
          <w:sz w:val="24"/>
          <w:shd w:val="clear" w:color="auto" w:fill="FFFFFF"/>
        </w:rPr>
      </w:pPr>
      <w:r w:rsidRPr="00EC5C5B">
        <w:rPr>
          <w:rFonts w:ascii="Times New Roman" w:eastAsia="Times New Roman" w:hAnsi="Times New Roman" w:cs="Times New Roman"/>
          <w:b/>
          <w:color w:val="FF0000"/>
          <w:sz w:val="24"/>
          <w:shd w:val="clear" w:color="auto" w:fill="FFFFFF"/>
        </w:rPr>
        <w:t>7 КЛАСС (34 ЧАСА)</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t>Раздел 1. Язык и культура (10 ч.)</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Русский язык как развивающееся явление. Связь исторического развития языка с историей общества. Факторы, влияющие на развитие языка: социально-политические события и изменения в обществе, развитие науки и техники, влияние других языков. Устаревшие слова как живые свидетели истории. Историзмы как слова, обозначающие предметы и явления предшествующих эпох, вышедшие из употребления по причине ухода из общественной жизни обозначенных ими предметов и явлений, в том числе национально-бытовых реалий. Архаизмы как слова, имеющие в современном русском языке синонимы. Группы лексических единиц по степени устарелости. Перераспределение пластов лексики между активным и пассивным запасом слов. Актуализация устаревшей лексики в новом речевой контексте (</w:t>
      </w:r>
      <w:r>
        <w:rPr>
          <w:rFonts w:ascii="Times New Roman" w:eastAsia="Times New Roman" w:hAnsi="Times New Roman" w:cs="Times New Roman"/>
          <w:i/>
          <w:color w:val="101010"/>
          <w:sz w:val="24"/>
          <w:shd w:val="clear" w:color="auto" w:fill="FFFFFF"/>
        </w:rPr>
        <w:t>губернатор, диакон, ваучер, агитационный пункт, большевик, колхоз и т.п.</w:t>
      </w:r>
      <w:r>
        <w:rPr>
          <w:rFonts w:ascii="Times New Roman" w:eastAsia="Times New Roman" w:hAnsi="Times New Roman" w:cs="Times New Roman"/>
          <w:color w:val="101010"/>
          <w:sz w:val="24"/>
          <w:shd w:val="clear" w:color="auto" w:fill="FFFFFF"/>
        </w:rPr>
        <w:t>).</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Лексические заимствования последних десятилетий. Употребление иноязычных слов как проблема культуры речи.</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t>Раздел 2. Культура речи (12ч.)</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t>Основные орфоэпические нормы</w:t>
      </w:r>
      <w:r>
        <w:rPr>
          <w:rFonts w:ascii="Times New Roman" w:eastAsia="Times New Roman" w:hAnsi="Times New Roman" w:cs="Times New Roman"/>
          <w:color w:val="101010"/>
          <w:sz w:val="24"/>
          <w:shd w:val="clear" w:color="auto" w:fill="FFFFFF"/>
        </w:rPr>
        <w:t> современного русского литературного языка. Нормы ударения в полных причастиях‚ кратких формах страдательных причастий прошедшего времени‚ деепричастиях‚ наречиях. Нормы постановки ударения в словоформах с непроизводными предлогами (</w:t>
      </w:r>
      <w:r>
        <w:rPr>
          <w:rFonts w:ascii="Times New Roman" w:eastAsia="Times New Roman" w:hAnsi="Times New Roman" w:cs="Times New Roman"/>
          <w:i/>
          <w:color w:val="101010"/>
          <w:sz w:val="24"/>
          <w:shd w:val="clear" w:color="auto" w:fill="FFFFFF"/>
        </w:rPr>
        <w:t>н</w:t>
      </w:r>
      <w:r>
        <w:rPr>
          <w:rFonts w:ascii="Times New Roman" w:eastAsia="Times New Roman" w:hAnsi="Times New Roman" w:cs="Times New Roman"/>
          <w:b/>
          <w:i/>
          <w:color w:val="101010"/>
          <w:sz w:val="24"/>
          <w:shd w:val="clear" w:color="auto" w:fill="FFFFFF"/>
        </w:rPr>
        <w:t>а</w:t>
      </w:r>
      <w:r>
        <w:rPr>
          <w:rFonts w:ascii="Times New Roman" w:eastAsia="Times New Roman" w:hAnsi="Times New Roman" w:cs="Times New Roman"/>
          <w:i/>
          <w:color w:val="101010"/>
          <w:sz w:val="24"/>
          <w:shd w:val="clear" w:color="auto" w:fill="FFFFFF"/>
        </w:rPr>
        <w:t> дом‚ н</w:t>
      </w:r>
      <w:r>
        <w:rPr>
          <w:rFonts w:ascii="Times New Roman" w:eastAsia="Times New Roman" w:hAnsi="Times New Roman" w:cs="Times New Roman"/>
          <w:b/>
          <w:i/>
          <w:color w:val="101010"/>
          <w:sz w:val="24"/>
          <w:shd w:val="clear" w:color="auto" w:fill="FFFFFF"/>
        </w:rPr>
        <w:t>а</w:t>
      </w:r>
      <w:r>
        <w:rPr>
          <w:rFonts w:ascii="Times New Roman" w:eastAsia="Times New Roman" w:hAnsi="Times New Roman" w:cs="Times New Roman"/>
          <w:i/>
          <w:color w:val="101010"/>
          <w:sz w:val="24"/>
          <w:shd w:val="clear" w:color="auto" w:fill="FFFFFF"/>
        </w:rPr>
        <w:t> гору</w:t>
      </w:r>
      <w:r>
        <w:rPr>
          <w:rFonts w:ascii="Times New Roman" w:eastAsia="Times New Roman" w:hAnsi="Times New Roman" w:cs="Times New Roman"/>
          <w:color w:val="101010"/>
          <w:sz w:val="24"/>
          <w:shd w:val="clear" w:color="auto" w:fill="FFFFFF"/>
        </w:rPr>
        <w:t>)</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lastRenderedPageBreak/>
        <w:t>Основные лексические нормы современного русского литературного языка. </w:t>
      </w:r>
      <w:r>
        <w:rPr>
          <w:rFonts w:ascii="Times New Roman" w:eastAsia="Times New Roman" w:hAnsi="Times New Roman" w:cs="Times New Roman"/>
          <w:color w:val="101010"/>
          <w:sz w:val="24"/>
          <w:shd w:val="clear" w:color="auto" w:fill="FFFFFF"/>
        </w:rPr>
        <w:t xml:space="preserve">Паронимы и точность речи. Смысловые различия, характер лексической сочетаемости, способы управления, функционально-стилевая окраска и употребление паронимов в речи. Типичные речевые </w:t>
      </w:r>
      <w:proofErr w:type="gramStart"/>
      <w:r>
        <w:rPr>
          <w:rFonts w:ascii="Times New Roman" w:eastAsia="Times New Roman" w:hAnsi="Times New Roman" w:cs="Times New Roman"/>
          <w:color w:val="101010"/>
          <w:sz w:val="24"/>
          <w:shd w:val="clear" w:color="auto" w:fill="FFFFFF"/>
        </w:rPr>
        <w:t>ошибки</w:t>
      </w:r>
      <w:proofErr w:type="gramEnd"/>
      <w:r>
        <w:rPr>
          <w:rFonts w:ascii="Times New Roman" w:eastAsia="Times New Roman" w:hAnsi="Times New Roman" w:cs="Times New Roman"/>
          <w:color w:val="101010"/>
          <w:sz w:val="24"/>
          <w:shd w:val="clear" w:color="auto" w:fill="FFFFFF"/>
        </w:rPr>
        <w:t>‚ связанные с употреблением паронимов в речи.</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t>Основные грамматические нормы современного русского литературного языка. </w:t>
      </w:r>
      <w:r>
        <w:rPr>
          <w:rFonts w:ascii="Times New Roman" w:eastAsia="Times New Roman" w:hAnsi="Times New Roman" w:cs="Times New Roman"/>
          <w:color w:val="101010"/>
          <w:sz w:val="24"/>
          <w:shd w:val="clear" w:color="auto" w:fill="FFFFFF"/>
        </w:rPr>
        <w:t>Типичные ошибки грамматические ошибки в речи. Глаголы 1 лица единственного числа настоящего и будущего времени (в том числе способы выражения формы 1 лица настоящего и будущего времени глаголов </w:t>
      </w:r>
      <w:r>
        <w:rPr>
          <w:rFonts w:ascii="Times New Roman" w:eastAsia="Times New Roman" w:hAnsi="Times New Roman" w:cs="Times New Roman"/>
          <w:i/>
          <w:color w:val="101010"/>
          <w:sz w:val="24"/>
          <w:shd w:val="clear" w:color="auto" w:fill="FFFFFF"/>
        </w:rPr>
        <w:t>очутиться, победить, убедить, учредить, утвердить</w:t>
      </w:r>
      <w:r>
        <w:rPr>
          <w:rFonts w:ascii="Times New Roman" w:eastAsia="Times New Roman" w:hAnsi="Times New Roman" w:cs="Times New Roman"/>
          <w:color w:val="101010"/>
          <w:sz w:val="24"/>
          <w:shd w:val="clear" w:color="auto" w:fill="FFFFFF"/>
        </w:rPr>
        <w:t>)‚ формы глаголов совершенного и несовершенного вида‚ формы глаголов в повелительном наклонении. Нормы употребления в речи однокоренных слов типа </w:t>
      </w:r>
      <w:proofErr w:type="gramStart"/>
      <w:r>
        <w:rPr>
          <w:rFonts w:ascii="Times New Roman" w:eastAsia="Times New Roman" w:hAnsi="Times New Roman" w:cs="Times New Roman"/>
          <w:i/>
          <w:color w:val="101010"/>
          <w:sz w:val="24"/>
          <w:shd w:val="clear" w:color="auto" w:fill="FFFFFF"/>
        </w:rPr>
        <w:t>висящий</w:t>
      </w:r>
      <w:proofErr w:type="gramEnd"/>
      <w:r>
        <w:rPr>
          <w:rFonts w:ascii="Times New Roman" w:eastAsia="Times New Roman" w:hAnsi="Times New Roman" w:cs="Times New Roman"/>
          <w:i/>
          <w:color w:val="101010"/>
          <w:sz w:val="24"/>
          <w:shd w:val="clear" w:color="auto" w:fill="FFFFFF"/>
        </w:rPr>
        <w:t xml:space="preserve"> – висячий, горящий – горячий</w:t>
      </w:r>
      <w:r>
        <w:rPr>
          <w:rFonts w:ascii="Times New Roman" w:eastAsia="Times New Roman" w:hAnsi="Times New Roman" w:cs="Times New Roman"/>
          <w:color w:val="101010"/>
          <w:sz w:val="24"/>
          <w:shd w:val="clear" w:color="auto" w:fill="FFFFFF"/>
        </w:rPr>
        <w:t>.</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 xml:space="preserve">Варианты грамматической нормы: литературные и разговорные падежные формы причастий‚ деепричастий‚ наречий. Отражение вариантов грамматической нормы в словарях и справочниках. </w:t>
      </w:r>
      <w:proofErr w:type="gramStart"/>
      <w:r>
        <w:rPr>
          <w:rFonts w:ascii="Times New Roman" w:eastAsia="Times New Roman" w:hAnsi="Times New Roman" w:cs="Times New Roman"/>
          <w:color w:val="101010"/>
          <w:sz w:val="24"/>
          <w:shd w:val="clear" w:color="auto" w:fill="FFFFFF"/>
        </w:rPr>
        <w:t>Литературный и разговорный варианты грамматической норм (</w:t>
      </w:r>
      <w:r>
        <w:rPr>
          <w:rFonts w:ascii="Times New Roman" w:eastAsia="Times New Roman" w:hAnsi="Times New Roman" w:cs="Times New Roman"/>
          <w:i/>
          <w:color w:val="101010"/>
          <w:sz w:val="24"/>
          <w:shd w:val="clear" w:color="auto" w:fill="FFFFFF"/>
        </w:rPr>
        <w:t>махаешь – машешь; обусловливать, сосредоточивать, уполномочивать, оспаривать, удостаивать, облагораживать</w:t>
      </w:r>
      <w:r>
        <w:rPr>
          <w:rFonts w:ascii="Times New Roman" w:eastAsia="Times New Roman" w:hAnsi="Times New Roman" w:cs="Times New Roman"/>
          <w:color w:val="101010"/>
          <w:sz w:val="24"/>
          <w:shd w:val="clear" w:color="auto" w:fill="FFFFFF"/>
        </w:rPr>
        <w:t>).</w:t>
      </w:r>
      <w:proofErr w:type="gramEnd"/>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t>Речевой этикет</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Русская этикетная речевая манера общения: умеренная громкость речи‚ средний темп речи‚ сдержанная артикуляция‚ эмоциональность речи‚ ровная интонация. Запрет на употребление грубых слов, выражений, фраз. Исключение категоричности в разговоре. Невербальный (несловесный) этикет общения. Этикет использования изобразительных жестов. Замещающие и сопровождающие жесты.</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t>Раздел 3. Речь. Речевая деятельность. Текст (11ч)</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t>Язык и речь. Виды речевой деятельности  </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 xml:space="preserve">Традиции русского речевого общения. Коммуникативные стратегии и тактики устного общения: убеждение, комплимент, уговаривание, похвала, </w:t>
      </w:r>
      <w:proofErr w:type="spellStart"/>
      <w:r>
        <w:rPr>
          <w:rFonts w:ascii="Times New Roman" w:eastAsia="Times New Roman" w:hAnsi="Times New Roman" w:cs="Times New Roman"/>
          <w:color w:val="101010"/>
          <w:sz w:val="24"/>
          <w:shd w:val="clear" w:color="auto" w:fill="FFFFFF"/>
        </w:rPr>
        <w:t>самопрезентация</w:t>
      </w:r>
      <w:proofErr w:type="spellEnd"/>
      <w:r>
        <w:rPr>
          <w:rFonts w:ascii="Times New Roman" w:eastAsia="Times New Roman" w:hAnsi="Times New Roman" w:cs="Times New Roman"/>
          <w:color w:val="101010"/>
          <w:sz w:val="24"/>
          <w:shd w:val="clear" w:color="auto" w:fill="FFFFFF"/>
        </w:rPr>
        <w:t xml:space="preserve"> и др., сохранение инициативы в диалоге, уклонение от инициативы, завершение диалога и др.</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t>Текст как единица языка и речи</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 xml:space="preserve">Текст, основные признаки текста: смысловая цельность, информативность, связность. Виды абзацев. </w:t>
      </w:r>
      <w:proofErr w:type="gramStart"/>
      <w:r>
        <w:rPr>
          <w:rFonts w:ascii="Times New Roman" w:eastAsia="Times New Roman" w:hAnsi="Times New Roman" w:cs="Times New Roman"/>
          <w:color w:val="101010"/>
          <w:sz w:val="24"/>
          <w:shd w:val="clear" w:color="auto" w:fill="FFFFFF"/>
        </w:rPr>
        <w:t>Основные типы текстовых структур: индуктивные, дедуктивные, рамочные (дедуктивно-индуктивные), стержневые (индуктивно-дедуктивные) структуры.</w:t>
      </w:r>
      <w:proofErr w:type="gramEnd"/>
      <w:r>
        <w:rPr>
          <w:rFonts w:ascii="Times New Roman" w:eastAsia="Times New Roman" w:hAnsi="Times New Roman" w:cs="Times New Roman"/>
          <w:color w:val="101010"/>
          <w:sz w:val="24"/>
          <w:shd w:val="clear" w:color="auto" w:fill="FFFFFF"/>
        </w:rPr>
        <w:t xml:space="preserve"> Заголовки текстов, их типы. Информативная функция заголовков. Тексты </w:t>
      </w:r>
      <w:proofErr w:type="spellStart"/>
      <w:r>
        <w:rPr>
          <w:rFonts w:ascii="Times New Roman" w:eastAsia="Times New Roman" w:hAnsi="Times New Roman" w:cs="Times New Roman"/>
          <w:color w:val="101010"/>
          <w:sz w:val="24"/>
          <w:shd w:val="clear" w:color="auto" w:fill="FFFFFF"/>
        </w:rPr>
        <w:t>аргументативного</w:t>
      </w:r>
      <w:proofErr w:type="spellEnd"/>
      <w:r>
        <w:rPr>
          <w:rFonts w:ascii="Times New Roman" w:eastAsia="Times New Roman" w:hAnsi="Times New Roman" w:cs="Times New Roman"/>
          <w:color w:val="101010"/>
          <w:sz w:val="24"/>
          <w:shd w:val="clear" w:color="auto" w:fill="FFFFFF"/>
        </w:rPr>
        <w:t xml:space="preserve"> типа: рассуждение, доказательство, объяснение.</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t>Функциональные разновидности языка</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Разговорная речь. Беседа. Спор, виды споров. Правила поведения в споре, как управлять собой и собеседником. Корректные и некорректные приёмы ведения спора.</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Публицистический стиль. Путевые записки. Текст рекламного объявления, его языковые и структурные особенности.</w:t>
      </w: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color w:val="101010"/>
          <w:sz w:val="24"/>
          <w:shd w:val="clear" w:color="auto" w:fill="FFFFFF"/>
        </w:rPr>
        <w:t xml:space="preserve">Язык художественной литературы. </w:t>
      </w:r>
      <w:proofErr w:type="spellStart"/>
      <w:r>
        <w:rPr>
          <w:rFonts w:ascii="Times New Roman" w:eastAsia="Times New Roman" w:hAnsi="Times New Roman" w:cs="Times New Roman"/>
          <w:color w:val="101010"/>
          <w:sz w:val="24"/>
          <w:shd w:val="clear" w:color="auto" w:fill="FFFFFF"/>
        </w:rPr>
        <w:t>Фактуальная</w:t>
      </w:r>
      <w:proofErr w:type="spellEnd"/>
      <w:r>
        <w:rPr>
          <w:rFonts w:ascii="Times New Roman" w:eastAsia="Times New Roman" w:hAnsi="Times New Roman" w:cs="Times New Roman"/>
          <w:color w:val="101010"/>
          <w:sz w:val="24"/>
          <w:shd w:val="clear" w:color="auto" w:fill="FFFFFF"/>
        </w:rPr>
        <w:t xml:space="preserve"> и </w:t>
      </w:r>
      <w:proofErr w:type="spellStart"/>
      <w:r>
        <w:rPr>
          <w:rFonts w:ascii="Times New Roman" w:eastAsia="Times New Roman" w:hAnsi="Times New Roman" w:cs="Times New Roman"/>
          <w:color w:val="101010"/>
          <w:sz w:val="24"/>
          <w:shd w:val="clear" w:color="auto" w:fill="FFFFFF"/>
        </w:rPr>
        <w:t>подтекстная</w:t>
      </w:r>
      <w:proofErr w:type="spellEnd"/>
      <w:r>
        <w:rPr>
          <w:rFonts w:ascii="Times New Roman" w:eastAsia="Times New Roman" w:hAnsi="Times New Roman" w:cs="Times New Roman"/>
          <w:color w:val="101010"/>
          <w:sz w:val="24"/>
          <w:shd w:val="clear" w:color="auto" w:fill="FFFFFF"/>
        </w:rPr>
        <w:t xml:space="preserve"> информация в текстах художественного стиля речи. Сильные позиции в художественных текстах. Притча.</w:t>
      </w:r>
    </w:p>
    <w:p w:rsidR="00C4564D" w:rsidRDefault="00C4564D" w:rsidP="00C4564D">
      <w:pPr>
        <w:spacing w:after="180" w:line="240" w:lineRule="auto"/>
        <w:rPr>
          <w:rFonts w:ascii="Times New Roman" w:eastAsia="Times New Roman" w:hAnsi="Times New Roman" w:cs="Times New Roman"/>
          <w:b/>
          <w:color w:val="101010"/>
          <w:sz w:val="24"/>
          <w:shd w:val="clear" w:color="auto" w:fill="FFFFFF"/>
        </w:rPr>
      </w:pPr>
      <w:r>
        <w:rPr>
          <w:rFonts w:ascii="Times New Roman" w:eastAsia="Times New Roman" w:hAnsi="Times New Roman" w:cs="Times New Roman"/>
          <w:color w:val="101010"/>
          <w:sz w:val="24"/>
          <w:shd w:val="clear" w:color="auto" w:fill="FFFFFF"/>
        </w:rPr>
        <w:t> </w:t>
      </w:r>
      <w:r w:rsidRPr="00876637">
        <w:rPr>
          <w:rFonts w:ascii="Times New Roman" w:eastAsia="Times New Roman" w:hAnsi="Times New Roman" w:cs="Times New Roman"/>
          <w:b/>
          <w:color w:val="101010"/>
          <w:sz w:val="24"/>
          <w:shd w:val="clear" w:color="auto" w:fill="FFFFFF"/>
        </w:rPr>
        <w:t>Резервный урок-1ч.</w:t>
      </w:r>
    </w:p>
    <w:p w:rsidR="00262B12" w:rsidRDefault="00262B12" w:rsidP="00C4564D">
      <w:pPr>
        <w:spacing w:after="180" w:line="240" w:lineRule="auto"/>
        <w:rPr>
          <w:rFonts w:ascii="Times New Roman" w:eastAsia="Times New Roman" w:hAnsi="Times New Roman" w:cs="Times New Roman"/>
          <w:b/>
          <w:color w:val="101010"/>
          <w:sz w:val="24"/>
          <w:shd w:val="clear" w:color="auto" w:fill="FFFFFF"/>
        </w:rPr>
      </w:pPr>
    </w:p>
    <w:p w:rsidR="00262B12" w:rsidRDefault="00262B12" w:rsidP="00C4564D">
      <w:pPr>
        <w:spacing w:after="180" w:line="240" w:lineRule="auto"/>
        <w:rPr>
          <w:rFonts w:ascii="Times New Roman" w:eastAsia="Times New Roman" w:hAnsi="Times New Roman" w:cs="Times New Roman"/>
          <w:b/>
          <w:color w:val="101010"/>
          <w:sz w:val="24"/>
          <w:shd w:val="clear" w:color="auto" w:fill="FFFFFF"/>
        </w:rPr>
      </w:pPr>
    </w:p>
    <w:p w:rsidR="00262B12" w:rsidRPr="00876637" w:rsidRDefault="00262B12" w:rsidP="00C4564D">
      <w:pPr>
        <w:spacing w:after="180" w:line="240" w:lineRule="auto"/>
        <w:rPr>
          <w:rFonts w:ascii="Times New Roman" w:eastAsia="Times New Roman" w:hAnsi="Times New Roman" w:cs="Times New Roman"/>
          <w:b/>
          <w:color w:val="101010"/>
          <w:sz w:val="24"/>
          <w:shd w:val="clear" w:color="auto" w:fill="FFFFFF"/>
        </w:rPr>
      </w:pPr>
    </w:p>
    <w:p w:rsidR="00C4564D" w:rsidRDefault="00C4564D" w:rsidP="00C4564D">
      <w:pPr>
        <w:spacing w:after="180" w:line="240" w:lineRule="auto"/>
        <w:jc w:val="center"/>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lastRenderedPageBreak/>
        <w:t>Тематическое планирование уроков  в 7-м  классе</w:t>
      </w:r>
    </w:p>
    <w:p w:rsidR="00C4564D" w:rsidRDefault="00C4564D" w:rsidP="00C4564D">
      <w:pPr>
        <w:spacing w:after="180" w:line="240" w:lineRule="auto"/>
        <w:jc w:val="center"/>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t> (1 час в неделю/34 часа в год)</w:t>
      </w:r>
    </w:p>
    <w:tbl>
      <w:tblPr>
        <w:tblW w:w="0" w:type="auto"/>
        <w:tblInd w:w="4" w:type="dxa"/>
        <w:tblLayout w:type="fixed"/>
        <w:tblCellMar>
          <w:left w:w="10" w:type="dxa"/>
          <w:right w:w="10" w:type="dxa"/>
        </w:tblCellMar>
        <w:tblLook w:val="0000"/>
      </w:tblPr>
      <w:tblGrid>
        <w:gridCol w:w="694"/>
        <w:gridCol w:w="4021"/>
        <w:gridCol w:w="1116"/>
        <w:gridCol w:w="48"/>
        <w:gridCol w:w="1440"/>
        <w:gridCol w:w="2060"/>
      </w:tblGrid>
      <w:tr w:rsidR="00C4564D" w:rsidTr="00262B12">
        <w:trPr>
          <w:trHeight w:val="1"/>
        </w:trPr>
        <w:tc>
          <w:tcPr>
            <w:tcW w:w="694" w:type="dxa"/>
            <w:vMerge w:val="restart"/>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rPr>
                <w:rFonts w:ascii="Times New Roman" w:eastAsia="Times New Roman" w:hAnsi="Times New Roman" w:cs="Times New Roman"/>
                <w:color w:val="101010"/>
                <w:sz w:val="24"/>
              </w:rPr>
            </w:pPr>
            <w:r>
              <w:rPr>
                <w:rFonts w:ascii="Times New Roman" w:eastAsia="Times New Roman" w:hAnsi="Times New Roman" w:cs="Times New Roman"/>
                <w:color w:val="101010"/>
                <w:sz w:val="24"/>
              </w:rPr>
              <w:t>№</w:t>
            </w:r>
          </w:p>
          <w:p w:rsidR="00C4564D" w:rsidRDefault="00C4564D" w:rsidP="00262B12">
            <w:pPr>
              <w:spacing w:after="180" w:line="240" w:lineRule="auto"/>
            </w:pPr>
            <w:proofErr w:type="spellStart"/>
            <w:r>
              <w:rPr>
                <w:rFonts w:ascii="Times New Roman" w:eastAsia="Times New Roman" w:hAnsi="Times New Roman" w:cs="Times New Roman"/>
                <w:color w:val="101010"/>
                <w:sz w:val="24"/>
              </w:rPr>
              <w:t>п</w:t>
            </w:r>
            <w:proofErr w:type="spellEnd"/>
            <w:r>
              <w:rPr>
                <w:rFonts w:ascii="Times New Roman" w:eastAsia="Times New Roman" w:hAnsi="Times New Roman" w:cs="Times New Roman"/>
                <w:color w:val="101010"/>
                <w:sz w:val="24"/>
              </w:rPr>
              <w:t xml:space="preserve"> /</w:t>
            </w:r>
            <w:proofErr w:type="spellStart"/>
            <w:proofErr w:type="gramStart"/>
            <w:r>
              <w:rPr>
                <w:rFonts w:ascii="Times New Roman" w:eastAsia="Times New Roman" w:hAnsi="Times New Roman" w:cs="Times New Roman"/>
                <w:color w:val="101010"/>
                <w:sz w:val="24"/>
              </w:rPr>
              <w:t>п</w:t>
            </w:r>
            <w:proofErr w:type="spellEnd"/>
            <w:proofErr w:type="gramEnd"/>
          </w:p>
        </w:tc>
        <w:tc>
          <w:tcPr>
            <w:tcW w:w="4021" w:type="dxa"/>
            <w:vMerge w:val="restart"/>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Тема</w:t>
            </w:r>
          </w:p>
        </w:tc>
        <w:tc>
          <w:tcPr>
            <w:tcW w:w="1116" w:type="dxa"/>
            <w:vMerge w:val="restart"/>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rPr>
                <w:rFonts w:ascii="Times New Roman" w:eastAsia="Times New Roman" w:hAnsi="Times New Roman" w:cs="Times New Roman"/>
                <w:color w:val="101010"/>
                <w:sz w:val="24"/>
              </w:rPr>
            </w:pPr>
            <w:r>
              <w:rPr>
                <w:rFonts w:ascii="Times New Roman" w:eastAsia="Times New Roman" w:hAnsi="Times New Roman" w:cs="Times New Roman"/>
                <w:color w:val="101010"/>
                <w:sz w:val="24"/>
              </w:rPr>
              <w:t>Кол-во</w:t>
            </w:r>
          </w:p>
          <w:p w:rsidR="00C4564D" w:rsidRDefault="00C4564D" w:rsidP="00262B12">
            <w:pPr>
              <w:spacing w:after="180" w:line="240" w:lineRule="auto"/>
            </w:pPr>
            <w:r>
              <w:rPr>
                <w:rFonts w:ascii="Times New Roman" w:eastAsia="Times New Roman" w:hAnsi="Times New Roman" w:cs="Times New Roman"/>
                <w:color w:val="101010"/>
                <w:sz w:val="24"/>
              </w:rPr>
              <w:t>часов</w:t>
            </w:r>
          </w:p>
        </w:tc>
        <w:tc>
          <w:tcPr>
            <w:tcW w:w="3548" w:type="dxa"/>
            <w:gridSpan w:val="3"/>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В том числе</w:t>
            </w:r>
          </w:p>
        </w:tc>
      </w:tr>
      <w:tr w:rsidR="00C4564D" w:rsidTr="00262B12">
        <w:trPr>
          <w:trHeight w:val="1"/>
        </w:trPr>
        <w:tc>
          <w:tcPr>
            <w:tcW w:w="694" w:type="dxa"/>
            <w:vMerge/>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rPr>
                <w:rFonts w:ascii="Calibri" w:eastAsia="Calibri" w:hAnsi="Calibri" w:cs="Calibri"/>
              </w:rPr>
            </w:pPr>
          </w:p>
        </w:tc>
        <w:tc>
          <w:tcPr>
            <w:tcW w:w="4021" w:type="dxa"/>
            <w:vMerge/>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rPr>
                <w:rFonts w:ascii="Calibri" w:eastAsia="Calibri" w:hAnsi="Calibri" w:cs="Calibri"/>
              </w:rPr>
            </w:pPr>
          </w:p>
        </w:tc>
        <w:tc>
          <w:tcPr>
            <w:tcW w:w="1116" w:type="dxa"/>
            <w:vMerge/>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rPr>
                <w:rFonts w:ascii="Calibri" w:eastAsia="Calibri" w:hAnsi="Calibri" w:cs="Calibri"/>
              </w:rPr>
            </w:pPr>
          </w:p>
        </w:tc>
        <w:tc>
          <w:tcPr>
            <w:tcW w:w="48"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c>
          <w:tcPr>
            <w:tcW w:w="3500" w:type="dxa"/>
            <w:gridSpan w:val="2"/>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Контрольные работы</w:t>
            </w:r>
          </w:p>
        </w:tc>
      </w:tr>
      <w:tr w:rsidR="00C4564D" w:rsidTr="00262B12">
        <w:trPr>
          <w:trHeight w:val="1"/>
        </w:trPr>
        <w:tc>
          <w:tcPr>
            <w:tcW w:w="694" w:type="dxa"/>
            <w:vMerge/>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rPr>
                <w:rFonts w:ascii="Calibri" w:eastAsia="Calibri" w:hAnsi="Calibri" w:cs="Calibri"/>
              </w:rPr>
            </w:pPr>
          </w:p>
        </w:tc>
        <w:tc>
          <w:tcPr>
            <w:tcW w:w="4021" w:type="dxa"/>
            <w:vMerge/>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rPr>
                <w:rFonts w:ascii="Calibri" w:eastAsia="Calibri" w:hAnsi="Calibri" w:cs="Calibri"/>
              </w:rPr>
            </w:pPr>
          </w:p>
        </w:tc>
        <w:tc>
          <w:tcPr>
            <w:tcW w:w="1116" w:type="dxa"/>
            <w:vMerge/>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rPr>
                <w:rFonts w:ascii="Calibri" w:eastAsia="Calibri" w:hAnsi="Calibri" w:cs="Calibri"/>
              </w:rPr>
            </w:pPr>
          </w:p>
        </w:tc>
        <w:tc>
          <w:tcPr>
            <w:tcW w:w="48"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Тест</w:t>
            </w:r>
          </w:p>
        </w:tc>
        <w:tc>
          <w:tcPr>
            <w:tcW w:w="2060"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Творческая работа</w:t>
            </w:r>
          </w:p>
        </w:tc>
      </w:tr>
      <w:tr w:rsidR="00C4564D" w:rsidTr="00262B12">
        <w:trPr>
          <w:trHeight w:val="1"/>
        </w:trPr>
        <w:tc>
          <w:tcPr>
            <w:tcW w:w="694"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xml:space="preserve">1.     </w:t>
            </w:r>
          </w:p>
        </w:tc>
        <w:tc>
          <w:tcPr>
            <w:tcW w:w="4021"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rPr>
                <w:rFonts w:ascii="Times New Roman" w:eastAsia="Times New Roman" w:hAnsi="Times New Roman" w:cs="Times New Roman"/>
                <w:color w:val="101010"/>
                <w:sz w:val="24"/>
              </w:rPr>
            </w:pPr>
            <w:r>
              <w:rPr>
                <w:rFonts w:ascii="Times New Roman" w:eastAsia="Times New Roman" w:hAnsi="Times New Roman" w:cs="Times New Roman"/>
                <w:color w:val="101010"/>
                <w:sz w:val="24"/>
              </w:rPr>
              <w:t> Язык и культура.</w:t>
            </w:r>
          </w:p>
          <w:p w:rsidR="00262B12" w:rsidRPr="00262B12" w:rsidRDefault="00262B12" w:rsidP="00262B12">
            <w:pPr>
              <w:spacing w:after="180" w:line="240" w:lineRule="auto"/>
              <w:rPr>
                <w:rFonts w:ascii="Times New Roman" w:eastAsia="Times New Roman" w:hAnsi="Times New Roman" w:cs="Times New Roman"/>
                <w:b/>
                <w:color w:val="101010"/>
                <w:sz w:val="24"/>
              </w:rPr>
            </w:pPr>
            <w:r w:rsidRPr="00262B12">
              <w:rPr>
                <w:rFonts w:ascii="Times New Roman" w:eastAsia="Times New Roman" w:hAnsi="Times New Roman" w:cs="Times New Roman"/>
                <w:b/>
                <w:color w:val="101010"/>
                <w:sz w:val="24"/>
              </w:rPr>
              <w:t>Модуль « Школьный урок»</w:t>
            </w:r>
          </w:p>
          <w:p w:rsidR="00C4564D" w:rsidRPr="00EC5C5B" w:rsidRDefault="00C4564D" w:rsidP="00262B12">
            <w:pPr>
              <w:spacing w:after="180" w:line="240" w:lineRule="auto"/>
              <w:rPr>
                <w:color w:val="FF0000"/>
              </w:rPr>
            </w:pPr>
            <w:r w:rsidRPr="00EC5C5B">
              <w:rPr>
                <w:rFonts w:ascii="Times New Roman" w:eastAsia="Times New Roman" w:hAnsi="Times New Roman" w:cs="Times New Roman"/>
                <w:color w:val="FF0000"/>
                <w:sz w:val="24"/>
              </w:rPr>
              <w:t>Международный день распространения грамотности</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10</w:t>
            </w:r>
          </w:p>
        </w:tc>
        <w:tc>
          <w:tcPr>
            <w:tcW w:w="1488" w:type="dxa"/>
            <w:gridSpan w:val="2"/>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c>
          <w:tcPr>
            <w:tcW w:w="2060"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xml:space="preserve">               1</w:t>
            </w:r>
          </w:p>
        </w:tc>
      </w:tr>
      <w:tr w:rsidR="00C4564D" w:rsidTr="00262B12">
        <w:trPr>
          <w:trHeight w:val="1"/>
        </w:trPr>
        <w:tc>
          <w:tcPr>
            <w:tcW w:w="694"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xml:space="preserve">2.     </w:t>
            </w:r>
          </w:p>
        </w:tc>
        <w:tc>
          <w:tcPr>
            <w:tcW w:w="4021"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rPr>
                <w:rFonts w:ascii="Times New Roman" w:eastAsia="Times New Roman" w:hAnsi="Times New Roman" w:cs="Times New Roman"/>
                <w:color w:val="101010"/>
                <w:sz w:val="24"/>
              </w:rPr>
            </w:pPr>
            <w:r>
              <w:rPr>
                <w:rFonts w:ascii="Times New Roman" w:eastAsia="Times New Roman" w:hAnsi="Times New Roman" w:cs="Times New Roman"/>
                <w:color w:val="101010"/>
                <w:sz w:val="24"/>
              </w:rPr>
              <w:t>Культура речи</w:t>
            </w:r>
          </w:p>
          <w:p w:rsidR="00262B12" w:rsidRPr="00115C42" w:rsidRDefault="00115C42" w:rsidP="00262B12">
            <w:pPr>
              <w:spacing w:after="180" w:line="240" w:lineRule="auto"/>
              <w:rPr>
                <w:rFonts w:ascii="Times New Roman" w:eastAsia="Times New Roman" w:hAnsi="Times New Roman" w:cs="Times New Roman"/>
                <w:b/>
                <w:color w:val="101010"/>
                <w:sz w:val="24"/>
              </w:rPr>
            </w:pPr>
            <w:r w:rsidRPr="00262B12">
              <w:rPr>
                <w:rFonts w:ascii="Times New Roman" w:eastAsia="Times New Roman" w:hAnsi="Times New Roman" w:cs="Times New Roman"/>
                <w:b/>
                <w:color w:val="101010"/>
                <w:sz w:val="24"/>
              </w:rPr>
              <w:t>Модуль « Школьный урок»</w:t>
            </w:r>
          </w:p>
          <w:p w:rsidR="00C4564D" w:rsidRDefault="00C4564D" w:rsidP="00262B12">
            <w:pPr>
              <w:spacing w:after="180" w:line="240" w:lineRule="auto"/>
            </w:pPr>
            <w:r w:rsidRPr="00EC5C5B">
              <w:rPr>
                <w:rFonts w:ascii="Times New Roman" w:eastAsia="Times New Roman" w:hAnsi="Times New Roman" w:cs="Times New Roman"/>
                <w:color w:val="FF0000"/>
                <w:sz w:val="24"/>
              </w:rPr>
              <w:t xml:space="preserve"> Международный день родного языка.</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12</w:t>
            </w:r>
          </w:p>
        </w:tc>
        <w:tc>
          <w:tcPr>
            <w:tcW w:w="1488" w:type="dxa"/>
            <w:gridSpan w:val="2"/>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xml:space="preserve">          1</w:t>
            </w:r>
          </w:p>
        </w:tc>
        <w:tc>
          <w:tcPr>
            <w:tcW w:w="2060"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r>
      <w:tr w:rsidR="00C4564D" w:rsidTr="00262B12">
        <w:trPr>
          <w:trHeight w:val="1"/>
        </w:trPr>
        <w:tc>
          <w:tcPr>
            <w:tcW w:w="694"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xml:space="preserve">3.     </w:t>
            </w:r>
          </w:p>
        </w:tc>
        <w:tc>
          <w:tcPr>
            <w:tcW w:w="4021"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rPr>
                <w:rFonts w:ascii="Times New Roman" w:eastAsia="Times New Roman" w:hAnsi="Times New Roman" w:cs="Times New Roman"/>
                <w:color w:val="101010"/>
                <w:sz w:val="24"/>
              </w:rPr>
            </w:pPr>
            <w:r>
              <w:rPr>
                <w:rFonts w:ascii="Times New Roman" w:eastAsia="Times New Roman" w:hAnsi="Times New Roman" w:cs="Times New Roman"/>
                <w:b/>
                <w:color w:val="101010"/>
                <w:sz w:val="24"/>
              </w:rPr>
              <w:t> </w:t>
            </w:r>
            <w:r>
              <w:rPr>
                <w:rFonts w:ascii="Times New Roman" w:eastAsia="Times New Roman" w:hAnsi="Times New Roman" w:cs="Times New Roman"/>
                <w:color w:val="101010"/>
                <w:sz w:val="24"/>
              </w:rPr>
              <w:t>Речь. Речевая деятельность. Текст </w:t>
            </w:r>
          </w:p>
          <w:p w:rsidR="00115C42" w:rsidRPr="00115C42" w:rsidRDefault="00115C42" w:rsidP="00262B12">
            <w:pPr>
              <w:spacing w:after="180" w:line="240" w:lineRule="auto"/>
              <w:rPr>
                <w:rFonts w:ascii="Times New Roman" w:eastAsia="Times New Roman" w:hAnsi="Times New Roman" w:cs="Times New Roman"/>
                <w:b/>
                <w:color w:val="101010"/>
                <w:sz w:val="24"/>
              </w:rPr>
            </w:pPr>
            <w:r w:rsidRPr="00262B12">
              <w:rPr>
                <w:rFonts w:ascii="Times New Roman" w:eastAsia="Times New Roman" w:hAnsi="Times New Roman" w:cs="Times New Roman"/>
                <w:b/>
                <w:color w:val="101010"/>
                <w:sz w:val="24"/>
              </w:rPr>
              <w:t>Модуль « Школьный урок»</w:t>
            </w:r>
          </w:p>
          <w:p w:rsidR="00C4564D" w:rsidRPr="00EC5C5B" w:rsidRDefault="00C4564D" w:rsidP="00262B12">
            <w:pPr>
              <w:spacing w:after="180" w:line="240" w:lineRule="auto"/>
              <w:rPr>
                <w:color w:val="FF0000"/>
              </w:rPr>
            </w:pPr>
            <w:r w:rsidRPr="00876637">
              <w:rPr>
                <w:color w:val="FF0000"/>
                <w:sz w:val="24"/>
              </w:rPr>
              <w:t>День славянской письменности и культуры</w:t>
            </w:r>
            <w:r>
              <w:rPr>
                <w:color w:val="FF0000"/>
              </w:rPr>
              <w:t>.</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11</w:t>
            </w:r>
          </w:p>
        </w:tc>
        <w:tc>
          <w:tcPr>
            <w:tcW w:w="48"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c>
          <w:tcPr>
            <w:tcW w:w="2060"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xml:space="preserve">               1</w:t>
            </w:r>
          </w:p>
        </w:tc>
      </w:tr>
      <w:tr w:rsidR="00C4564D" w:rsidTr="00262B12">
        <w:trPr>
          <w:trHeight w:val="1"/>
        </w:trPr>
        <w:tc>
          <w:tcPr>
            <w:tcW w:w="694"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4</w:t>
            </w:r>
          </w:p>
        </w:tc>
        <w:tc>
          <w:tcPr>
            <w:tcW w:w="4021"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Резервные уроки</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1</w:t>
            </w:r>
          </w:p>
        </w:tc>
        <w:tc>
          <w:tcPr>
            <w:tcW w:w="48"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c>
          <w:tcPr>
            <w:tcW w:w="2060"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r>
      <w:tr w:rsidR="00C4564D" w:rsidTr="00262B12">
        <w:trPr>
          <w:trHeight w:val="1"/>
        </w:trPr>
        <w:tc>
          <w:tcPr>
            <w:tcW w:w="694"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c>
          <w:tcPr>
            <w:tcW w:w="4021"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ИТОГО</w:t>
            </w:r>
          </w:p>
        </w:tc>
        <w:tc>
          <w:tcPr>
            <w:tcW w:w="1116"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34</w:t>
            </w:r>
          </w:p>
        </w:tc>
        <w:tc>
          <w:tcPr>
            <w:tcW w:w="48"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c>
          <w:tcPr>
            <w:tcW w:w="1440"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c>
          <w:tcPr>
            <w:tcW w:w="2060" w:type="dxa"/>
            <w:tcBorders>
              <w:top w:val="single" w:sz="6" w:space="0" w:color="000000"/>
              <w:left w:val="single" w:sz="6" w:space="0" w:color="000000"/>
              <w:bottom w:val="single" w:sz="6" w:space="0" w:color="000000"/>
              <w:right w:val="single" w:sz="6" w:space="0" w:color="000000"/>
            </w:tcBorders>
            <w:shd w:val="clear" w:color="auto" w:fill="FFFFFF"/>
            <w:tcMar>
              <w:left w:w="14" w:type="dxa"/>
              <w:right w:w="14" w:type="dxa"/>
            </w:tcMar>
            <w:vAlign w:val="center"/>
          </w:tcPr>
          <w:p w:rsidR="00C4564D" w:rsidRDefault="00C4564D" w:rsidP="00262B12">
            <w:pPr>
              <w:spacing w:after="180" w:line="240" w:lineRule="auto"/>
            </w:pPr>
            <w:r>
              <w:rPr>
                <w:rFonts w:ascii="Times New Roman" w:eastAsia="Times New Roman" w:hAnsi="Times New Roman" w:cs="Times New Roman"/>
                <w:color w:val="101010"/>
                <w:sz w:val="24"/>
              </w:rPr>
              <w:t> </w:t>
            </w:r>
          </w:p>
        </w:tc>
      </w:tr>
    </w:tbl>
    <w:p w:rsidR="00C4564D" w:rsidRDefault="00C4564D" w:rsidP="00C4564D">
      <w:pPr>
        <w:spacing w:after="180" w:line="240" w:lineRule="auto"/>
        <w:rPr>
          <w:rFonts w:ascii="Times New Roman" w:eastAsia="Times New Roman" w:hAnsi="Times New Roman" w:cs="Times New Roman"/>
          <w:b/>
          <w:color w:val="101010"/>
          <w:sz w:val="24"/>
          <w:shd w:val="clear" w:color="auto" w:fill="FFFFFF"/>
        </w:rPr>
      </w:pPr>
      <w:r>
        <w:rPr>
          <w:rFonts w:ascii="Times New Roman" w:eastAsia="Times New Roman" w:hAnsi="Times New Roman" w:cs="Times New Roman"/>
          <w:b/>
          <w:color w:val="101010"/>
          <w:sz w:val="24"/>
          <w:shd w:val="clear" w:color="auto" w:fill="FFFFFF"/>
        </w:rPr>
        <w:t> </w:t>
      </w:r>
    </w:p>
    <w:p w:rsidR="00C4564D" w:rsidRDefault="00C4564D" w:rsidP="00C4564D">
      <w:pPr>
        <w:spacing w:after="180" w:line="240" w:lineRule="auto"/>
        <w:rPr>
          <w:rFonts w:ascii="Times New Roman" w:eastAsia="Times New Roman" w:hAnsi="Times New Roman" w:cs="Times New Roman"/>
          <w:b/>
          <w:color w:val="101010"/>
          <w:sz w:val="24"/>
          <w:shd w:val="clear" w:color="auto" w:fill="FFFFFF"/>
        </w:rPr>
      </w:pPr>
    </w:p>
    <w:p w:rsidR="00C4564D" w:rsidRDefault="00C4564D" w:rsidP="00C4564D">
      <w:pPr>
        <w:spacing w:after="180" w:line="240" w:lineRule="auto"/>
        <w:rPr>
          <w:rFonts w:ascii="Times New Roman" w:eastAsia="Times New Roman" w:hAnsi="Times New Roman" w:cs="Times New Roman"/>
          <w:b/>
          <w:color w:val="101010"/>
          <w:sz w:val="24"/>
          <w:shd w:val="clear" w:color="auto" w:fill="FFFFFF"/>
        </w:rPr>
      </w:pPr>
    </w:p>
    <w:p w:rsidR="00C4564D" w:rsidRDefault="00C4564D" w:rsidP="00C4564D">
      <w:pPr>
        <w:spacing w:after="180" w:line="240" w:lineRule="auto"/>
        <w:rPr>
          <w:rFonts w:ascii="Times New Roman" w:eastAsia="Times New Roman" w:hAnsi="Times New Roman" w:cs="Times New Roman"/>
          <w:b/>
          <w:color w:val="101010"/>
          <w:sz w:val="24"/>
          <w:shd w:val="clear" w:color="auto" w:fill="FFFFFF"/>
        </w:rPr>
      </w:pPr>
    </w:p>
    <w:p w:rsidR="00C4564D" w:rsidRPr="00C96C2D" w:rsidRDefault="00C4564D" w:rsidP="00C4564D">
      <w:pPr>
        <w:spacing w:line="240" w:lineRule="auto"/>
        <w:jc w:val="center"/>
        <w:rPr>
          <w:rFonts w:ascii="Times New Roman" w:hAnsi="Times New Roman" w:cs="Times New Roman"/>
          <w:b/>
          <w:sz w:val="24"/>
          <w:szCs w:val="24"/>
        </w:rPr>
      </w:pPr>
      <w:r w:rsidRPr="00C96C2D">
        <w:rPr>
          <w:rFonts w:ascii="Times New Roman" w:hAnsi="Times New Roman" w:cs="Times New Roman"/>
          <w:b/>
          <w:sz w:val="24"/>
          <w:szCs w:val="24"/>
        </w:rPr>
        <w:t xml:space="preserve">Паспорт фонда оценочных средств по учебному предмету </w:t>
      </w:r>
    </w:p>
    <w:p w:rsidR="00C4564D" w:rsidRPr="00C96C2D" w:rsidRDefault="00C4564D" w:rsidP="00C4564D">
      <w:pPr>
        <w:spacing w:line="240" w:lineRule="auto"/>
        <w:jc w:val="center"/>
        <w:rPr>
          <w:rFonts w:ascii="Times New Roman" w:hAnsi="Times New Roman" w:cs="Times New Roman"/>
          <w:b/>
          <w:sz w:val="24"/>
          <w:szCs w:val="24"/>
        </w:rPr>
      </w:pPr>
      <w:r w:rsidRPr="00C96C2D">
        <w:rPr>
          <w:rFonts w:ascii="Times New Roman" w:hAnsi="Times New Roman" w:cs="Times New Roman"/>
          <w:b/>
          <w:sz w:val="24"/>
          <w:szCs w:val="24"/>
        </w:rPr>
        <w:t xml:space="preserve">«Русский родной язык» </w:t>
      </w:r>
      <w:r>
        <w:rPr>
          <w:rFonts w:ascii="Times New Roman" w:hAnsi="Times New Roman" w:cs="Times New Roman"/>
          <w:b/>
          <w:sz w:val="24"/>
          <w:szCs w:val="24"/>
        </w:rPr>
        <w:t xml:space="preserve"> 7 класс</w:t>
      </w:r>
    </w:p>
    <w:tbl>
      <w:tblPr>
        <w:tblStyle w:val="a5"/>
        <w:tblW w:w="0" w:type="auto"/>
        <w:tblLook w:val="04A0"/>
      </w:tblPr>
      <w:tblGrid>
        <w:gridCol w:w="817"/>
        <w:gridCol w:w="4394"/>
        <w:gridCol w:w="3510"/>
      </w:tblGrid>
      <w:tr w:rsidR="00C4564D" w:rsidRPr="00C96C2D" w:rsidTr="00262B12">
        <w:tc>
          <w:tcPr>
            <w:tcW w:w="817" w:type="dxa"/>
          </w:tcPr>
          <w:p w:rsidR="00C4564D" w:rsidRPr="00C96C2D" w:rsidRDefault="00C4564D" w:rsidP="00262B12">
            <w:pPr>
              <w:jc w:val="center"/>
              <w:rPr>
                <w:rFonts w:ascii="Times New Roman" w:hAnsi="Times New Roman" w:cs="Times New Roman"/>
                <w:b/>
                <w:sz w:val="24"/>
                <w:szCs w:val="24"/>
              </w:rPr>
            </w:pPr>
            <w:r w:rsidRPr="00C96C2D">
              <w:rPr>
                <w:rFonts w:ascii="Times New Roman" w:hAnsi="Times New Roman" w:cs="Times New Roman"/>
                <w:b/>
                <w:sz w:val="24"/>
                <w:szCs w:val="24"/>
              </w:rPr>
              <w:t>№</w:t>
            </w:r>
          </w:p>
          <w:p w:rsidR="00C4564D" w:rsidRPr="00C96C2D" w:rsidRDefault="00C4564D" w:rsidP="00262B12">
            <w:pPr>
              <w:jc w:val="center"/>
              <w:rPr>
                <w:rFonts w:ascii="Times New Roman" w:hAnsi="Times New Roman" w:cs="Times New Roman"/>
                <w:b/>
                <w:sz w:val="24"/>
                <w:szCs w:val="24"/>
              </w:rPr>
            </w:pPr>
            <w:proofErr w:type="spellStart"/>
            <w:proofErr w:type="gramStart"/>
            <w:r w:rsidRPr="00C96C2D">
              <w:rPr>
                <w:rFonts w:ascii="Times New Roman" w:hAnsi="Times New Roman" w:cs="Times New Roman"/>
                <w:b/>
                <w:sz w:val="24"/>
                <w:szCs w:val="24"/>
              </w:rPr>
              <w:t>п</w:t>
            </w:r>
            <w:proofErr w:type="spellEnd"/>
            <w:proofErr w:type="gramEnd"/>
            <w:r w:rsidRPr="00C96C2D">
              <w:rPr>
                <w:rFonts w:ascii="Times New Roman" w:hAnsi="Times New Roman" w:cs="Times New Roman"/>
                <w:b/>
                <w:sz w:val="24"/>
                <w:szCs w:val="24"/>
              </w:rPr>
              <w:t>/</w:t>
            </w:r>
            <w:proofErr w:type="spellStart"/>
            <w:r w:rsidRPr="00C96C2D">
              <w:rPr>
                <w:rFonts w:ascii="Times New Roman" w:hAnsi="Times New Roman" w:cs="Times New Roman"/>
                <w:b/>
                <w:sz w:val="24"/>
                <w:szCs w:val="24"/>
              </w:rPr>
              <w:t>п</w:t>
            </w:r>
            <w:proofErr w:type="spellEnd"/>
          </w:p>
        </w:tc>
        <w:tc>
          <w:tcPr>
            <w:tcW w:w="4394" w:type="dxa"/>
          </w:tcPr>
          <w:p w:rsidR="00C4564D" w:rsidRPr="00C96C2D" w:rsidRDefault="00C4564D" w:rsidP="00262B12">
            <w:pPr>
              <w:jc w:val="center"/>
              <w:rPr>
                <w:rFonts w:ascii="Times New Roman" w:hAnsi="Times New Roman" w:cs="Times New Roman"/>
                <w:b/>
                <w:sz w:val="24"/>
                <w:szCs w:val="24"/>
              </w:rPr>
            </w:pPr>
            <w:r w:rsidRPr="00C96C2D">
              <w:rPr>
                <w:rFonts w:ascii="Times New Roman" w:hAnsi="Times New Roman" w:cs="Times New Roman"/>
                <w:b/>
                <w:sz w:val="24"/>
                <w:szCs w:val="24"/>
              </w:rPr>
              <w:t>Контролируемые разделы (темы) учебного предмета (курсы)</w:t>
            </w:r>
          </w:p>
        </w:tc>
        <w:tc>
          <w:tcPr>
            <w:tcW w:w="3510" w:type="dxa"/>
          </w:tcPr>
          <w:p w:rsidR="00C4564D" w:rsidRPr="00C96C2D" w:rsidRDefault="00C4564D" w:rsidP="00262B12">
            <w:pPr>
              <w:jc w:val="center"/>
              <w:rPr>
                <w:rFonts w:ascii="Times New Roman" w:hAnsi="Times New Roman" w:cs="Times New Roman"/>
                <w:b/>
                <w:sz w:val="24"/>
                <w:szCs w:val="24"/>
              </w:rPr>
            </w:pPr>
            <w:r w:rsidRPr="00C96C2D">
              <w:rPr>
                <w:rFonts w:ascii="Times New Roman" w:hAnsi="Times New Roman" w:cs="Times New Roman"/>
                <w:b/>
                <w:sz w:val="24"/>
                <w:szCs w:val="24"/>
              </w:rPr>
              <w:t>Наименование оценочного средства</w:t>
            </w:r>
          </w:p>
        </w:tc>
      </w:tr>
      <w:tr w:rsidR="00C4564D" w:rsidRPr="00C96C2D" w:rsidTr="00262B12">
        <w:tc>
          <w:tcPr>
            <w:tcW w:w="817" w:type="dxa"/>
          </w:tcPr>
          <w:p w:rsidR="00C4564D" w:rsidRPr="00C96C2D" w:rsidRDefault="00C4564D" w:rsidP="00262B12">
            <w:pPr>
              <w:jc w:val="center"/>
              <w:rPr>
                <w:rFonts w:ascii="Times New Roman" w:hAnsi="Times New Roman" w:cs="Times New Roman"/>
                <w:sz w:val="24"/>
                <w:szCs w:val="24"/>
              </w:rPr>
            </w:pPr>
            <w:r w:rsidRPr="00C96C2D">
              <w:rPr>
                <w:rFonts w:ascii="Times New Roman" w:hAnsi="Times New Roman" w:cs="Times New Roman"/>
                <w:sz w:val="24"/>
                <w:szCs w:val="24"/>
              </w:rPr>
              <w:t>1.</w:t>
            </w:r>
          </w:p>
        </w:tc>
        <w:tc>
          <w:tcPr>
            <w:tcW w:w="4394" w:type="dxa"/>
          </w:tcPr>
          <w:p w:rsidR="00C4564D" w:rsidRPr="00C96C2D" w:rsidRDefault="00C4564D" w:rsidP="00262B12">
            <w:pPr>
              <w:jc w:val="center"/>
              <w:rPr>
                <w:rFonts w:ascii="Times New Roman" w:hAnsi="Times New Roman" w:cs="Times New Roman"/>
                <w:sz w:val="24"/>
                <w:szCs w:val="24"/>
              </w:rPr>
            </w:pPr>
            <w:r w:rsidRPr="00C96C2D">
              <w:rPr>
                <w:rFonts w:ascii="Times New Roman" w:hAnsi="Times New Roman" w:cs="Times New Roman"/>
                <w:sz w:val="24"/>
                <w:szCs w:val="24"/>
              </w:rPr>
              <w:t>Язык и культура</w:t>
            </w:r>
          </w:p>
        </w:tc>
        <w:tc>
          <w:tcPr>
            <w:tcW w:w="3510" w:type="dxa"/>
          </w:tcPr>
          <w:p w:rsidR="00C4564D" w:rsidRPr="00C96C2D" w:rsidRDefault="00C4564D" w:rsidP="00262B12">
            <w:pPr>
              <w:jc w:val="center"/>
              <w:rPr>
                <w:rFonts w:ascii="Times New Roman" w:hAnsi="Times New Roman" w:cs="Times New Roman"/>
                <w:sz w:val="24"/>
                <w:szCs w:val="24"/>
              </w:rPr>
            </w:pPr>
            <w:r>
              <w:rPr>
                <w:rFonts w:ascii="Times New Roman" w:hAnsi="Times New Roman" w:cs="Times New Roman"/>
                <w:sz w:val="24"/>
                <w:szCs w:val="24"/>
              </w:rPr>
              <w:t>Устный ответ</w:t>
            </w:r>
          </w:p>
        </w:tc>
      </w:tr>
      <w:tr w:rsidR="00C4564D" w:rsidRPr="00C96C2D" w:rsidTr="00262B12">
        <w:tc>
          <w:tcPr>
            <w:tcW w:w="817" w:type="dxa"/>
          </w:tcPr>
          <w:p w:rsidR="00C4564D" w:rsidRPr="00C96C2D" w:rsidRDefault="00C4564D" w:rsidP="00262B12">
            <w:pPr>
              <w:jc w:val="center"/>
              <w:rPr>
                <w:rFonts w:ascii="Times New Roman" w:hAnsi="Times New Roman" w:cs="Times New Roman"/>
                <w:sz w:val="24"/>
                <w:szCs w:val="24"/>
              </w:rPr>
            </w:pPr>
            <w:r w:rsidRPr="00C96C2D">
              <w:rPr>
                <w:rFonts w:ascii="Times New Roman" w:hAnsi="Times New Roman" w:cs="Times New Roman"/>
                <w:sz w:val="24"/>
                <w:szCs w:val="24"/>
              </w:rPr>
              <w:t>2.</w:t>
            </w:r>
          </w:p>
        </w:tc>
        <w:tc>
          <w:tcPr>
            <w:tcW w:w="4394" w:type="dxa"/>
          </w:tcPr>
          <w:p w:rsidR="00C4564D" w:rsidRPr="00C96C2D" w:rsidRDefault="00C4564D" w:rsidP="00262B12">
            <w:pPr>
              <w:jc w:val="center"/>
              <w:rPr>
                <w:rFonts w:ascii="Times New Roman" w:hAnsi="Times New Roman" w:cs="Times New Roman"/>
                <w:sz w:val="24"/>
                <w:szCs w:val="24"/>
              </w:rPr>
            </w:pPr>
            <w:r w:rsidRPr="00C96C2D">
              <w:rPr>
                <w:rFonts w:ascii="Times New Roman" w:hAnsi="Times New Roman" w:cs="Times New Roman"/>
                <w:sz w:val="24"/>
                <w:szCs w:val="24"/>
              </w:rPr>
              <w:t>Культура речи</w:t>
            </w:r>
          </w:p>
        </w:tc>
        <w:tc>
          <w:tcPr>
            <w:tcW w:w="3510" w:type="dxa"/>
          </w:tcPr>
          <w:p w:rsidR="00C4564D" w:rsidRPr="00C96C2D" w:rsidRDefault="00C4564D" w:rsidP="00262B12">
            <w:pPr>
              <w:jc w:val="center"/>
              <w:rPr>
                <w:rFonts w:ascii="Times New Roman" w:hAnsi="Times New Roman" w:cs="Times New Roman"/>
                <w:sz w:val="24"/>
                <w:szCs w:val="24"/>
              </w:rPr>
            </w:pPr>
            <w:r w:rsidRPr="00C96C2D">
              <w:rPr>
                <w:rFonts w:ascii="Times New Roman" w:hAnsi="Times New Roman" w:cs="Times New Roman"/>
                <w:sz w:val="24"/>
                <w:szCs w:val="24"/>
              </w:rPr>
              <w:t>Проверочная работа</w:t>
            </w:r>
            <w:r>
              <w:rPr>
                <w:rFonts w:ascii="Times New Roman" w:hAnsi="Times New Roman" w:cs="Times New Roman"/>
                <w:sz w:val="24"/>
                <w:szCs w:val="24"/>
              </w:rPr>
              <w:t xml:space="preserve"> №1</w:t>
            </w:r>
          </w:p>
        </w:tc>
      </w:tr>
      <w:tr w:rsidR="00C4564D" w:rsidRPr="00C96C2D" w:rsidTr="00262B12">
        <w:tc>
          <w:tcPr>
            <w:tcW w:w="817" w:type="dxa"/>
          </w:tcPr>
          <w:p w:rsidR="00C4564D" w:rsidRPr="00C96C2D" w:rsidRDefault="00C4564D" w:rsidP="00262B12">
            <w:pPr>
              <w:jc w:val="center"/>
              <w:rPr>
                <w:rFonts w:ascii="Times New Roman" w:hAnsi="Times New Roman" w:cs="Times New Roman"/>
                <w:sz w:val="24"/>
                <w:szCs w:val="24"/>
              </w:rPr>
            </w:pPr>
            <w:r w:rsidRPr="00C96C2D">
              <w:rPr>
                <w:rFonts w:ascii="Times New Roman" w:hAnsi="Times New Roman" w:cs="Times New Roman"/>
                <w:sz w:val="24"/>
                <w:szCs w:val="24"/>
              </w:rPr>
              <w:t>3.</w:t>
            </w:r>
          </w:p>
        </w:tc>
        <w:tc>
          <w:tcPr>
            <w:tcW w:w="4394" w:type="dxa"/>
          </w:tcPr>
          <w:p w:rsidR="00C4564D" w:rsidRPr="00C96C2D" w:rsidRDefault="00C4564D" w:rsidP="00262B12">
            <w:pPr>
              <w:jc w:val="center"/>
              <w:rPr>
                <w:rFonts w:ascii="Times New Roman" w:hAnsi="Times New Roman" w:cs="Times New Roman"/>
                <w:sz w:val="24"/>
                <w:szCs w:val="24"/>
              </w:rPr>
            </w:pPr>
            <w:r w:rsidRPr="00C96C2D">
              <w:rPr>
                <w:rFonts w:ascii="Times New Roman" w:hAnsi="Times New Roman" w:cs="Times New Roman"/>
                <w:sz w:val="24"/>
                <w:szCs w:val="24"/>
              </w:rPr>
              <w:t>Речь. Текст.</w:t>
            </w:r>
          </w:p>
        </w:tc>
        <w:tc>
          <w:tcPr>
            <w:tcW w:w="3510" w:type="dxa"/>
          </w:tcPr>
          <w:p w:rsidR="00C4564D" w:rsidRPr="00C96C2D" w:rsidRDefault="00C4564D" w:rsidP="00262B12">
            <w:pPr>
              <w:jc w:val="center"/>
              <w:rPr>
                <w:rFonts w:ascii="Times New Roman" w:hAnsi="Times New Roman" w:cs="Times New Roman"/>
                <w:sz w:val="24"/>
                <w:szCs w:val="24"/>
              </w:rPr>
            </w:pPr>
            <w:r>
              <w:rPr>
                <w:rFonts w:ascii="Times New Roman" w:hAnsi="Times New Roman" w:cs="Times New Roman"/>
                <w:sz w:val="24"/>
                <w:szCs w:val="24"/>
              </w:rPr>
              <w:t>Итоговая контрольная</w:t>
            </w:r>
            <w:r w:rsidRPr="00C96C2D">
              <w:rPr>
                <w:rFonts w:ascii="Times New Roman" w:hAnsi="Times New Roman" w:cs="Times New Roman"/>
                <w:sz w:val="24"/>
                <w:szCs w:val="24"/>
              </w:rPr>
              <w:t xml:space="preserve"> работа</w:t>
            </w:r>
            <w:r>
              <w:rPr>
                <w:rFonts w:ascii="Times New Roman" w:hAnsi="Times New Roman" w:cs="Times New Roman"/>
                <w:sz w:val="24"/>
                <w:szCs w:val="24"/>
              </w:rPr>
              <w:t xml:space="preserve"> </w:t>
            </w:r>
          </w:p>
        </w:tc>
      </w:tr>
    </w:tbl>
    <w:p w:rsidR="00C4564D" w:rsidRPr="00C96C2D" w:rsidRDefault="00C4564D" w:rsidP="00C4564D">
      <w:pPr>
        <w:spacing w:line="240" w:lineRule="auto"/>
        <w:jc w:val="center"/>
        <w:rPr>
          <w:rFonts w:ascii="Times New Roman" w:hAnsi="Times New Roman" w:cs="Times New Roman"/>
          <w:b/>
          <w:sz w:val="24"/>
          <w:szCs w:val="24"/>
        </w:rPr>
      </w:pPr>
    </w:p>
    <w:p w:rsidR="00C4564D" w:rsidRPr="00C96C2D" w:rsidRDefault="00C4564D" w:rsidP="00C4564D">
      <w:pPr>
        <w:spacing w:after="0" w:line="240" w:lineRule="auto"/>
        <w:jc w:val="center"/>
        <w:rPr>
          <w:rFonts w:ascii="Times New Roman" w:hAnsi="Times New Roman" w:cs="Times New Roman"/>
          <w:b/>
          <w:sz w:val="24"/>
          <w:szCs w:val="24"/>
        </w:rPr>
      </w:pPr>
      <w:r w:rsidRPr="00C96C2D">
        <w:rPr>
          <w:rFonts w:ascii="Times New Roman" w:hAnsi="Times New Roman" w:cs="Times New Roman"/>
          <w:b/>
          <w:sz w:val="24"/>
          <w:szCs w:val="24"/>
        </w:rPr>
        <w:t>Оценочные материалы</w:t>
      </w:r>
    </w:p>
    <w:p w:rsidR="00C4564D" w:rsidRPr="00C96C2D" w:rsidRDefault="00C4564D" w:rsidP="00C4564D">
      <w:pPr>
        <w:spacing w:after="0" w:line="240" w:lineRule="auto"/>
        <w:jc w:val="center"/>
        <w:rPr>
          <w:rFonts w:ascii="Times New Roman" w:hAnsi="Times New Roman" w:cs="Times New Roman"/>
          <w:sz w:val="24"/>
          <w:szCs w:val="24"/>
        </w:rPr>
      </w:pPr>
      <w:r w:rsidRPr="00C96C2D">
        <w:rPr>
          <w:rFonts w:ascii="Times New Roman" w:hAnsi="Times New Roman" w:cs="Times New Roman"/>
          <w:b/>
          <w:sz w:val="24"/>
          <w:szCs w:val="24"/>
        </w:rPr>
        <w:t>для проведения проверочных работ</w:t>
      </w:r>
    </w:p>
    <w:p w:rsidR="00C4564D" w:rsidRPr="00C96C2D" w:rsidRDefault="00C4564D" w:rsidP="00C4564D">
      <w:pPr>
        <w:spacing w:after="0" w:line="240" w:lineRule="auto"/>
        <w:rPr>
          <w:rFonts w:ascii="Times New Roman" w:hAnsi="Times New Roman" w:cs="Times New Roman"/>
          <w:b/>
          <w:bCs/>
          <w:sz w:val="24"/>
          <w:szCs w:val="24"/>
        </w:rPr>
      </w:pPr>
      <w:r w:rsidRPr="00C96C2D">
        <w:rPr>
          <w:rFonts w:ascii="Times New Roman" w:hAnsi="Times New Roman" w:cs="Times New Roman"/>
          <w:b/>
          <w:bCs/>
          <w:sz w:val="24"/>
          <w:szCs w:val="24"/>
        </w:rPr>
        <w:t xml:space="preserve">1.Назначение диагностической работы </w:t>
      </w:r>
    </w:p>
    <w:p w:rsidR="00C4564D" w:rsidRPr="00C96C2D" w:rsidRDefault="00C4564D" w:rsidP="00C4564D">
      <w:pPr>
        <w:pStyle w:val="a6"/>
        <w:rPr>
          <w:rFonts w:ascii="Times New Roman" w:hAnsi="Times New Roman"/>
          <w:sz w:val="24"/>
          <w:szCs w:val="24"/>
        </w:rPr>
      </w:pPr>
      <w:r w:rsidRPr="00C96C2D">
        <w:rPr>
          <w:rFonts w:ascii="Times New Roman" w:hAnsi="Times New Roman"/>
          <w:sz w:val="24"/>
          <w:szCs w:val="24"/>
          <w:lang w:eastAsia="ru-RU"/>
        </w:rPr>
        <w:t>Проверочная работа</w:t>
      </w:r>
      <w:r w:rsidRPr="00C96C2D">
        <w:rPr>
          <w:rFonts w:ascii="Times New Roman" w:hAnsi="Times New Roman"/>
          <w:sz w:val="24"/>
          <w:szCs w:val="24"/>
        </w:rPr>
        <w:t xml:space="preserve"> - оценочный материал, позволяющий организовать короткую по времени (10-20 мин) письменную проверку уровня достижения планируемых результатов по изучаемой теме.</w:t>
      </w:r>
    </w:p>
    <w:p w:rsidR="00C4564D" w:rsidRPr="00C96C2D" w:rsidRDefault="00C4564D" w:rsidP="00C4564D">
      <w:pPr>
        <w:pStyle w:val="a6"/>
        <w:rPr>
          <w:rFonts w:ascii="Times New Roman" w:eastAsia="Times New Roman" w:hAnsi="Times New Roman"/>
          <w:sz w:val="24"/>
          <w:szCs w:val="24"/>
        </w:rPr>
      </w:pPr>
    </w:p>
    <w:p w:rsidR="00C4564D" w:rsidRPr="00C96C2D" w:rsidRDefault="00C4564D" w:rsidP="00C4564D">
      <w:pPr>
        <w:pStyle w:val="30"/>
        <w:shd w:val="clear" w:color="auto" w:fill="auto"/>
        <w:rPr>
          <w:sz w:val="24"/>
          <w:szCs w:val="24"/>
        </w:rPr>
      </w:pPr>
      <w:r w:rsidRPr="00C96C2D">
        <w:rPr>
          <w:sz w:val="24"/>
          <w:szCs w:val="24"/>
        </w:rPr>
        <w:t>2.Требования к самостоятельной работе</w:t>
      </w:r>
    </w:p>
    <w:p w:rsidR="00C4564D" w:rsidRPr="00C96C2D" w:rsidRDefault="00C4564D" w:rsidP="00C4564D">
      <w:pPr>
        <w:pStyle w:val="21"/>
        <w:shd w:val="clear" w:color="auto" w:fill="auto"/>
        <w:spacing w:after="0" w:line="274" w:lineRule="exact"/>
        <w:ind w:firstLine="0"/>
        <w:jc w:val="both"/>
        <w:rPr>
          <w:sz w:val="24"/>
          <w:szCs w:val="24"/>
        </w:rPr>
      </w:pPr>
      <w:r w:rsidRPr="00C96C2D">
        <w:rPr>
          <w:sz w:val="24"/>
          <w:szCs w:val="24"/>
        </w:rPr>
        <w:lastRenderedPageBreak/>
        <w:t>Оценочный материал состоит из текста проверочной работы и спецификации.</w:t>
      </w:r>
    </w:p>
    <w:p w:rsidR="00C4564D" w:rsidRPr="00C96C2D" w:rsidRDefault="00C4564D" w:rsidP="00C4564D">
      <w:pPr>
        <w:pStyle w:val="21"/>
        <w:shd w:val="clear" w:color="auto" w:fill="auto"/>
        <w:spacing w:after="0" w:line="274" w:lineRule="exact"/>
        <w:ind w:firstLine="0"/>
        <w:jc w:val="both"/>
        <w:rPr>
          <w:sz w:val="24"/>
          <w:szCs w:val="24"/>
        </w:rPr>
      </w:pPr>
    </w:p>
    <w:p w:rsidR="00C4564D" w:rsidRPr="00C96C2D" w:rsidRDefault="00C4564D" w:rsidP="00C4564D">
      <w:pPr>
        <w:pStyle w:val="40"/>
        <w:shd w:val="clear" w:color="auto" w:fill="auto"/>
        <w:rPr>
          <w:i w:val="0"/>
          <w:iCs w:val="0"/>
          <w:sz w:val="24"/>
          <w:szCs w:val="24"/>
        </w:rPr>
      </w:pPr>
      <w:r w:rsidRPr="00C96C2D">
        <w:rPr>
          <w:i w:val="0"/>
          <w:iCs w:val="0"/>
          <w:sz w:val="24"/>
          <w:szCs w:val="24"/>
        </w:rPr>
        <w:t>3.Структура спецификации</w:t>
      </w:r>
      <w:r w:rsidRPr="00C96C2D">
        <w:rPr>
          <w:rStyle w:val="41"/>
        </w:rPr>
        <w:t>:</w:t>
      </w:r>
    </w:p>
    <w:p w:rsidR="00C4564D" w:rsidRPr="00C96C2D" w:rsidRDefault="00C4564D" w:rsidP="00C4564D">
      <w:pPr>
        <w:pStyle w:val="21"/>
        <w:numPr>
          <w:ilvl w:val="0"/>
          <w:numId w:val="5"/>
        </w:numPr>
        <w:shd w:val="clear" w:color="auto" w:fill="auto"/>
        <w:spacing w:after="0" w:line="274" w:lineRule="exact"/>
        <w:jc w:val="both"/>
        <w:rPr>
          <w:sz w:val="24"/>
          <w:szCs w:val="24"/>
        </w:rPr>
      </w:pPr>
      <w:r w:rsidRPr="00C96C2D">
        <w:rPr>
          <w:sz w:val="24"/>
          <w:szCs w:val="24"/>
        </w:rPr>
        <w:t xml:space="preserve">задания, проверяющие уровень достижения планируемых результатов; </w:t>
      </w:r>
    </w:p>
    <w:p w:rsidR="00C4564D" w:rsidRPr="00C96C2D" w:rsidRDefault="00C4564D" w:rsidP="00C4564D">
      <w:pPr>
        <w:pStyle w:val="21"/>
        <w:numPr>
          <w:ilvl w:val="0"/>
          <w:numId w:val="5"/>
        </w:numPr>
        <w:shd w:val="clear" w:color="auto" w:fill="auto"/>
        <w:spacing w:after="0" w:line="274" w:lineRule="exact"/>
        <w:jc w:val="both"/>
        <w:rPr>
          <w:sz w:val="24"/>
          <w:szCs w:val="24"/>
        </w:rPr>
      </w:pPr>
      <w:r w:rsidRPr="00C96C2D">
        <w:rPr>
          <w:sz w:val="24"/>
          <w:szCs w:val="24"/>
        </w:rPr>
        <w:t>описание способа выставления итоговой отметки.</w:t>
      </w:r>
    </w:p>
    <w:p w:rsidR="00C4564D" w:rsidRPr="00C96C2D" w:rsidRDefault="00C4564D" w:rsidP="00C4564D">
      <w:pPr>
        <w:pStyle w:val="21"/>
        <w:shd w:val="clear" w:color="auto" w:fill="auto"/>
        <w:spacing w:after="0" w:line="274" w:lineRule="exact"/>
        <w:ind w:firstLine="0"/>
        <w:jc w:val="both"/>
        <w:rPr>
          <w:sz w:val="24"/>
          <w:szCs w:val="24"/>
        </w:rPr>
      </w:pPr>
      <w:r w:rsidRPr="00C96C2D">
        <w:rPr>
          <w:sz w:val="24"/>
          <w:szCs w:val="24"/>
        </w:rPr>
        <w:t>Проверочная работа включает в себя до 10 заданий.</w:t>
      </w:r>
    </w:p>
    <w:p w:rsidR="00C4564D" w:rsidRPr="00C96C2D" w:rsidRDefault="00C4564D" w:rsidP="00C4564D">
      <w:pPr>
        <w:pStyle w:val="23"/>
        <w:keepNext/>
        <w:keepLines/>
        <w:shd w:val="clear" w:color="auto" w:fill="auto"/>
        <w:spacing w:before="0"/>
        <w:jc w:val="both"/>
        <w:rPr>
          <w:sz w:val="24"/>
          <w:szCs w:val="24"/>
        </w:rPr>
      </w:pPr>
      <w:bookmarkStart w:id="0" w:name="bookmark9"/>
      <w:r w:rsidRPr="00C96C2D">
        <w:rPr>
          <w:sz w:val="24"/>
          <w:szCs w:val="24"/>
        </w:rPr>
        <w:t>Алгоритм проектирования проверочной работы</w:t>
      </w:r>
      <w:bookmarkEnd w:id="0"/>
    </w:p>
    <w:p w:rsidR="00C4564D" w:rsidRPr="00C96C2D" w:rsidRDefault="00C4564D" w:rsidP="00C4564D">
      <w:pPr>
        <w:pStyle w:val="21"/>
        <w:shd w:val="clear" w:color="auto" w:fill="auto"/>
        <w:tabs>
          <w:tab w:val="left" w:pos="1457"/>
        </w:tabs>
        <w:spacing w:after="0" w:line="274" w:lineRule="exact"/>
        <w:ind w:firstLine="0"/>
        <w:jc w:val="both"/>
        <w:rPr>
          <w:sz w:val="24"/>
          <w:szCs w:val="24"/>
        </w:rPr>
      </w:pPr>
      <w:r w:rsidRPr="00C96C2D">
        <w:rPr>
          <w:rStyle w:val="2"/>
        </w:rPr>
        <w:t>1.шаг.</w:t>
      </w:r>
      <w:r w:rsidRPr="00C96C2D">
        <w:rPr>
          <w:sz w:val="24"/>
          <w:szCs w:val="24"/>
        </w:rPr>
        <w:t xml:space="preserve"> Определение перечня проверяемых планируемых результатов.</w:t>
      </w:r>
    </w:p>
    <w:p w:rsidR="00C4564D" w:rsidRPr="00C96C2D" w:rsidRDefault="00C4564D" w:rsidP="00C4564D">
      <w:pPr>
        <w:pStyle w:val="21"/>
        <w:shd w:val="clear" w:color="auto" w:fill="auto"/>
        <w:tabs>
          <w:tab w:val="left" w:pos="1457"/>
        </w:tabs>
        <w:spacing w:after="0" w:line="274" w:lineRule="exact"/>
        <w:ind w:firstLine="0"/>
        <w:jc w:val="both"/>
        <w:rPr>
          <w:sz w:val="24"/>
          <w:szCs w:val="24"/>
        </w:rPr>
      </w:pPr>
      <w:r w:rsidRPr="00C96C2D">
        <w:rPr>
          <w:rStyle w:val="2"/>
        </w:rPr>
        <w:t>2.шаг.</w:t>
      </w:r>
      <w:r w:rsidRPr="00C96C2D">
        <w:rPr>
          <w:sz w:val="24"/>
          <w:szCs w:val="24"/>
        </w:rPr>
        <w:t xml:space="preserve"> Разработка заданий для проверки уровня достижения планируемых результатов.</w:t>
      </w:r>
    </w:p>
    <w:p w:rsidR="00C4564D" w:rsidRPr="00C96C2D" w:rsidRDefault="00C4564D" w:rsidP="00C4564D">
      <w:pPr>
        <w:pStyle w:val="21"/>
        <w:shd w:val="clear" w:color="auto" w:fill="auto"/>
        <w:tabs>
          <w:tab w:val="left" w:pos="1457"/>
        </w:tabs>
        <w:spacing w:after="567" w:line="274" w:lineRule="exact"/>
        <w:ind w:firstLine="0"/>
        <w:jc w:val="both"/>
        <w:rPr>
          <w:sz w:val="24"/>
          <w:szCs w:val="24"/>
        </w:rPr>
      </w:pPr>
      <w:r w:rsidRPr="00C96C2D">
        <w:rPr>
          <w:rStyle w:val="2"/>
        </w:rPr>
        <w:t>3.шаг.</w:t>
      </w:r>
      <w:r w:rsidRPr="00C96C2D">
        <w:rPr>
          <w:sz w:val="24"/>
          <w:szCs w:val="24"/>
        </w:rPr>
        <w:t xml:space="preserve"> Описание способа выставления итоговой отметки.</w:t>
      </w:r>
    </w:p>
    <w:p w:rsidR="00C4564D" w:rsidRPr="00C96C2D" w:rsidRDefault="00C4564D" w:rsidP="00C4564D">
      <w:pPr>
        <w:pStyle w:val="21"/>
        <w:shd w:val="clear" w:color="auto" w:fill="auto"/>
        <w:tabs>
          <w:tab w:val="left" w:pos="1457"/>
        </w:tabs>
        <w:spacing w:after="567" w:line="274" w:lineRule="exact"/>
        <w:ind w:firstLine="0"/>
        <w:jc w:val="both"/>
        <w:rPr>
          <w:sz w:val="24"/>
          <w:szCs w:val="24"/>
        </w:rPr>
      </w:pPr>
      <w:r w:rsidRPr="00C96C2D">
        <w:rPr>
          <w:b/>
          <w:sz w:val="24"/>
          <w:szCs w:val="24"/>
        </w:rPr>
        <w:t>4.</w:t>
      </w:r>
      <w:r w:rsidRPr="00C96C2D">
        <w:rPr>
          <w:rFonts w:eastAsia="Calibri"/>
          <w:b/>
          <w:sz w:val="24"/>
          <w:szCs w:val="24"/>
        </w:rPr>
        <w:t>Система оценивания проверочной работы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11"/>
        <w:gridCol w:w="4634"/>
      </w:tblGrid>
      <w:tr w:rsidR="00C4564D" w:rsidRPr="00C96C2D" w:rsidTr="00262B12">
        <w:tc>
          <w:tcPr>
            <w:tcW w:w="4711" w:type="dxa"/>
            <w:shd w:val="clear" w:color="auto" w:fill="auto"/>
          </w:tcPr>
          <w:p w:rsidR="00C4564D" w:rsidRPr="00C96C2D" w:rsidRDefault="00C4564D" w:rsidP="00262B12">
            <w:pPr>
              <w:spacing w:after="0" w:line="240" w:lineRule="auto"/>
              <w:jc w:val="center"/>
              <w:rPr>
                <w:rFonts w:ascii="Times New Roman" w:hAnsi="Times New Roman" w:cs="Times New Roman"/>
                <w:b/>
                <w:sz w:val="24"/>
                <w:szCs w:val="24"/>
              </w:rPr>
            </w:pPr>
            <w:r w:rsidRPr="00C96C2D">
              <w:rPr>
                <w:rFonts w:ascii="Times New Roman" w:hAnsi="Times New Roman" w:cs="Times New Roman"/>
                <w:b/>
                <w:sz w:val="24"/>
                <w:szCs w:val="24"/>
              </w:rPr>
              <w:t>Оценка</w:t>
            </w:r>
          </w:p>
        </w:tc>
        <w:tc>
          <w:tcPr>
            <w:tcW w:w="4634" w:type="dxa"/>
            <w:shd w:val="clear" w:color="auto" w:fill="auto"/>
          </w:tcPr>
          <w:p w:rsidR="00C4564D" w:rsidRPr="00C96C2D" w:rsidRDefault="00C4564D" w:rsidP="00262B12">
            <w:pPr>
              <w:spacing w:after="0" w:line="240" w:lineRule="auto"/>
              <w:jc w:val="center"/>
              <w:rPr>
                <w:rFonts w:ascii="Times New Roman" w:hAnsi="Times New Roman" w:cs="Times New Roman"/>
                <w:b/>
                <w:i/>
                <w:iCs/>
                <w:sz w:val="24"/>
                <w:szCs w:val="24"/>
              </w:rPr>
            </w:pPr>
            <w:r w:rsidRPr="00C96C2D">
              <w:rPr>
                <w:rStyle w:val="2"/>
                <w:rFonts w:eastAsia="Tahoma"/>
              </w:rPr>
              <w:t>Процесс выполнения практической работы</w:t>
            </w:r>
          </w:p>
        </w:tc>
      </w:tr>
      <w:tr w:rsidR="00C4564D" w:rsidRPr="00C96C2D" w:rsidTr="00262B12">
        <w:tc>
          <w:tcPr>
            <w:tcW w:w="4711" w:type="dxa"/>
            <w:shd w:val="clear" w:color="auto" w:fill="auto"/>
          </w:tcPr>
          <w:p w:rsidR="00C4564D" w:rsidRPr="00C96C2D" w:rsidRDefault="00C4564D" w:rsidP="00262B12">
            <w:pPr>
              <w:spacing w:after="0" w:line="240" w:lineRule="auto"/>
              <w:jc w:val="center"/>
              <w:rPr>
                <w:rFonts w:ascii="Times New Roman" w:hAnsi="Times New Roman" w:cs="Times New Roman"/>
                <w:sz w:val="24"/>
                <w:szCs w:val="24"/>
              </w:rPr>
            </w:pPr>
            <w:r w:rsidRPr="00C96C2D">
              <w:rPr>
                <w:rFonts w:ascii="Times New Roman" w:hAnsi="Times New Roman" w:cs="Times New Roman"/>
                <w:sz w:val="24"/>
                <w:szCs w:val="24"/>
              </w:rPr>
              <w:t>«5»</w:t>
            </w:r>
          </w:p>
        </w:tc>
        <w:tc>
          <w:tcPr>
            <w:tcW w:w="4634" w:type="dxa"/>
            <w:shd w:val="clear" w:color="auto" w:fill="auto"/>
            <w:vAlign w:val="center"/>
          </w:tcPr>
          <w:p w:rsidR="00C4564D" w:rsidRPr="00C96C2D" w:rsidRDefault="00C4564D" w:rsidP="00262B12">
            <w:pPr>
              <w:spacing w:line="240" w:lineRule="exact"/>
              <w:jc w:val="center"/>
              <w:rPr>
                <w:rFonts w:ascii="Times New Roman" w:eastAsia="Tahoma" w:hAnsi="Times New Roman" w:cs="Times New Roman"/>
                <w:sz w:val="24"/>
                <w:szCs w:val="24"/>
              </w:rPr>
            </w:pPr>
            <w:r w:rsidRPr="00C96C2D">
              <w:rPr>
                <w:rFonts w:ascii="Times New Roman" w:eastAsia="Tahoma" w:hAnsi="Times New Roman" w:cs="Times New Roman"/>
                <w:sz w:val="24"/>
                <w:szCs w:val="24"/>
              </w:rPr>
              <w:t>100%</w:t>
            </w:r>
          </w:p>
        </w:tc>
      </w:tr>
      <w:tr w:rsidR="00C4564D" w:rsidRPr="00C96C2D" w:rsidTr="00262B12">
        <w:tc>
          <w:tcPr>
            <w:tcW w:w="4711" w:type="dxa"/>
            <w:shd w:val="clear" w:color="auto" w:fill="auto"/>
          </w:tcPr>
          <w:p w:rsidR="00C4564D" w:rsidRPr="00C96C2D" w:rsidRDefault="00C4564D" w:rsidP="00262B12">
            <w:pPr>
              <w:spacing w:after="0" w:line="240" w:lineRule="auto"/>
              <w:jc w:val="center"/>
              <w:rPr>
                <w:rFonts w:ascii="Times New Roman" w:hAnsi="Times New Roman" w:cs="Times New Roman"/>
                <w:sz w:val="24"/>
                <w:szCs w:val="24"/>
              </w:rPr>
            </w:pPr>
            <w:r w:rsidRPr="00C96C2D">
              <w:rPr>
                <w:rFonts w:ascii="Times New Roman" w:hAnsi="Times New Roman" w:cs="Times New Roman"/>
                <w:sz w:val="24"/>
                <w:szCs w:val="24"/>
              </w:rPr>
              <w:t>«4»</w:t>
            </w:r>
          </w:p>
        </w:tc>
        <w:tc>
          <w:tcPr>
            <w:tcW w:w="4634" w:type="dxa"/>
            <w:shd w:val="clear" w:color="auto" w:fill="auto"/>
          </w:tcPr>
          <w:p w:rsidR="00C4564D" w:rsidRPr="00C96C2D" w:rsidRDefault="00C4564D" w:rsidP="00262B12">
            <w:pPr>
              <w:spacing w:line="240" w:lineRule="exact"/>
              <w:jc w:val="center"/>
              <w:rPr>
                <w:rFonts w:ascii="Times New Roman" w:hAnsi="Times New Roman" w:cs="Times New Roman"/>
                <w:sz w:val="24"/>
                <w:szCs w:val="24"/>
              </w:rPr>
            </w:pPr>
            <w:r w:rsidRPr="00C96C2D">
              <w:rPr>
                <w:rFonts w:ascii="Times New Roman" w:eastAsia="Tahoma" w:hAnsi="Times New Roman" w:cs="Times New Roman"/>
                <w:sz w:val="24"/>
                <w:szCs w:val="24"/>
              </w:rPr>
              <w:t>75%</w:t>
            </w:r>
          </w:p>
        </w:tc>
      </w:tr>
      <w:tr w:rsidR="00C4564D" w:rsidRPr="00C96C2D" w:rsidTr="00262B12">
        <w:tc>
          <w:tcPr>
            <w:tcW w:w="4711" w:type="dxa"/>
            <w:shd w:val="clear" w:color="auto" w:fill="auto"/>
          </w:tcPr>
          <w:p w:rsidR="00C4564D" w:rsidRPr="00C96C2D" w:rsidRDefault="00C4564D" w:rsidP="00262B12">
            <w:pPr>
              <w:spacing w:after="0" w:line="240" w:lineRule="auto"/>
              <w:jc w:val="center"/>
              <w:rPr>
                <w:rFonts w:ascii="Times New Roman" w:hAnsi="Times New Roman" w:cs="Times New Roman"/>
                <w:sz w:val="24"/>
                <w:szCs w:val="24"/>
              </w:rPr>
            </w:pPr>
            <w:r w:rsidRPr="00C96C2D">
              <w:rPr>
                <w:rFonts w:ascii="Times New Roman" w:hAnsi="Times New Roman" w:cs="Times New Roman"/>
                <w:sz w:val="24"/>
                <w:szCs w:val="24"/>
              </w:rPr>
              <w:t>«3»</w:t>
            </w:r>
          </w:p>
        </w:tc>
        <w:tc>
          <w:tcPr>
            <w:tcW w:w="4634" w:type="dxa"/>
            <w:shd w:val="clear" w:color="auto" w:fill="auto"/>
          </w:tcPr>
          <w:p w:rsidR="00C4564D" w:rsidRPr="00C96C2D" w:rsidRDefault="00C4564D" w:rsidP="00262B12">
            <w:pPr>
              <w:spacing w:line="240" w:lineRule="exact"/>
              <w:jc w:val="center"/>
              <w:rPr>
                <w:rFonts w:ascii="Times New Roman" w:hAnsi="Times New Roman" w:cs="Times New Roman"/>
                <w:sz w:val="24"/>
                <w:szCs w:val="24"/>
              </w:rPr>
            </w:pPr>
            <w:r w:rsidRPr="00C96C2D">
              <w:rPr>
                <w:rFonts w:ascii="Times New Roman" w:eastAsia="Tahoma" w:hAnsi="Times New Roman" w:cs="Times New Roman"/>
                <w:sz w:val="24"/>
                <w:szCs w:val="24"/>
              </w:rPr>
              <w:t>50%</w:t>
            </w:r>
          </w:p>
        </w:tc>
      </w:tr>
      <w:tr w:rsidR="00C4564D" w:rsidRPr="00C96C2D" w:rsidTr="00262B12">
        <w:tc>
          <w:tcPr>
            <w:tcW w:w="4711" w:type="dxa"/>
            <w:shd w:val="clear" w:color="auto" w:fill="auto"/>
          </w:tcPr>
          <w:p w:rsidR="00C4564D" w:rsidRPr="00C96C2D" w:rsidRDefault="00C4564D" w:rsidP="00262B12">
            <w:pPr>
              <w:spacing w:after="0" w:line="240" w:lineRule="auto"/>
              <w:jc w:val="center"/>
              <w:rPr>
                <w:rFonts w:ascii="Times New Roman" w:hAnsi="Times New Roman" w:cs="Times New Roman"/>
                <w:sz w:val="24"/>
                <w:szCs w:val="24"/>
              </w:rPr>
            </w:pPr>
            <w:r w:rsidRPr="00C96C2D">
              <w:rPr>
                <w:rFonts w:ascii="Times New Roman" w:hAnsi="Times New Roman" w:cs="Times New Roman"/>
                <w:sz w:val="24"/>
                <w:szCs w:val="24"/>
              </w:rPr>
              <w:t>«2»</w:t>
            </w:r>
          </w:p>
        </w:tc>
        <w:tc>
          <w:tcPr>
            <w:tcW w:w="4634" w:type="dxa"/>
            <w:shd w:val="clear" w:color="auto" w:fill="auto"/>
            <w:vAlign w:val="center"/>
          </w:tcPr>
          <w:p w:rsidR="00C4564D" w:rsidRPr="00C96C2D" w:rsidRDefault="00C4564D" w:rsidP="00262B12">
            <w:pPr>
              <w:spacing w:line="240" w:lineRule="exact"/>
              <w:jc w:val="center"/>
              <w:rPr>
                <w:rFonts w:ascii="Times New Roman" w:hAnsi="Times New Roman" w:cs="Times New Roman"/>
                <w:sz w:val="24"/>
                <w:szCs w:val="24"/>
              </w:rPr>
            </w:pPr>
            <w:r w:rsidRPr="00C96C2D">
              <w:rPr>
                <w:rFonts w:ascii="Times New Roman" w:eastAsia="Tahoma" w:hAnsi="Times New Roman" w:cs="Times New Roman"/>
                <w:sz w:val="24"/>
                <w:szCs w:val="24"/>
              </w:rPr>
              <w:t>менее 50%</w:t>
            </w:r>
          </w:p>
        </w:tc>
      </w:tr>
    </w:tbl>
    <w:p w:rsidR="00C4564D" w:rsidRPr="00C96C2D" w:rsidRDefault="00C4564D" w:rsidP="00C4564D">
      <w:pPr>
        <w:rPr>
          <w:rFonts w:ascii="Times New Roman" w:hAnsi="Times New Roman" w:cs="Times New Roman"/>
          <w:sz w:val="24"/>
          <w:szCs w:val="24"/>
        </w:rPr>
      </w:pPr>
    </w:p>
    <w:p w:rsidR="00C4564D" w:rsidRDefault="00C4564D" w:rsidP="00C4564D">
      <w:pPr>
        <w:spacing w:after="180" w:line="240" w:lineRule="auto"/>
        <w:rPr>
          <w:rFonts w:ascii="Times New Roman" w:eastAsia="Times New Roman" w:hAnsi="Times New Roman" w:cs="Times New Roman"/>
          <w:color w:val="101010"/>
          <w:sz w:val="24"/>
          <w:shd w:val="clear" w:color="auto" w:fill="FFFFFF"/>
        </w:rPr>
      </w:pPr>
    </w:p>
    <w:p w:rsidR="00F3275C" w:rsidRDefault="00F3275C" w:rsidP="00F3275C">
      <w:pPr>
        <w:spacing w:after="0" w:line="240" w:lineRule="auto"/>
        <w:rPr>
          <w:rFonts w:ascii="Times New Roman" w:eastAsia="Times New Roman" w:hAnsi="Times New Roman" w:cs="Times New Roman"/>
          <w:b/>
          <w:color w:val="101010"/>
          <w:sz w:val="24"/>
          <w:shd w:val="clear" w:color="auto" w:fill="FFFFFF"/>
        </w:rPr>
      </w:pPr>
    </w:p>
    <w:p w:rsidR="00C4564D" w:rsidRDefault="00C4564D" w:rsidP="00F3275C">
      <w:pPr>
        <w:spacing w:after="0" w:line="240" w:lineRule="auto"/>
        <w:rPr>
          <w:rFonts w:ascii="Times New Roman" w:eastAsia="Times New Roman" w:hAnsi="Times New Roman" w:cs="Times New Roman"/>
          <w:b/>
          <w:color w:val="101010"/>
          <w:sz w:val="24"/>
          <w:shd w:val="clear" w:color="auto" w:fill="FFFFFF"/>
        </w:rPr>
      </w:pPr>
    </w:p>
    <w:p w:rsidR="00C4564D" w:rsidRDefault="00C4564D" w:rsidP="00F3275C">
      <w:pPr>
        <w:spacing w:after="0" w:line="240" w:lineRule="auto"/>
        <w:rPr>
          <w:rFonts w:ascii="Times New Roman" w:eastAsia="Times New Roman" w:hAnsi="Times New Roman" w:cs="Times New Roman"/>
          <w:b/>
          <w:color w:val="101010"/>
          <w:sz w:val="24"/>
          <w:shd w:val="clear" w:color="auto" w:fill="FFFFFF"/>
        </w:rPr>
      </w:pPr>
    </w:p>
    <w:p w:rsidR="00C4564D" w:rsidRDefault="00C4564D" w:rsidP="00F3275C">
      <w:pPr>
        <w:spacing w:after="0" w:line="240" w:lineRule="auto"/>
        <w:rPr>
          <w:rFonts w:ascii="Times New Roman" w:eastAsia="Times New Roman" w:hAnsi="Times New Roman" w:cs="Times New Roman"/>
          <w:b/>
          <w:color w:val="101010"/>
          <w:sz w:val="24"/>
          <w:shd w:val="clear" w:color="auto" w:fill="FFFFFF"/>
        </w:rPr>
      </w:pPr>
    </w:p>
    <w:p w:rsidR="00C4564D" w:rsidRDefault="00C4564D" w:rsidP="00F3275C">
      <w:pPr>
        <w:spacing w:after="0" w:line="240" w:lineRule="auto"/>
        <w:rPr>
          <w:rFonts w:ascii="Times New Roman" w:eastAsia="Times New Roman" w:hAnsi="Times New Roman" w:cs="Times New Roman"/>
          <w:b/>
          <w:color w:val="101010"/>
          <w:sz w:val="24"/>
          <w:shd w:val="clear" w:color="auto" w:fill="FFFFFF"/>
        </w:rPr>
      </w:pPr>
    </w:p>
    <w:p w:rsidR="00C4564D" w:rsidRDefault="00C4564D" w:rsidP="00F3275C">
      <w:pPr>
        <w:spacing w:after="0" w:line="240" w:lineRule="auto"/>
        <w:rPr>
          <w:rFonts w:ascii="Times New Roman" w:eastAsia="Times New Roman" w:hAnsi="Times New Roman" w:cs="Times New Roman"/>
          <w:b/>
          <w:color w:val="101010"/>
          <w:sz w:val="24"/>
          <w:shd w:val="clear" w:color="auto" w:fill="FFFFFF"/>
        </w:rPr>
      </w:pPr>
    </w:p>
    <w:p w:rsidR="00C4564D" w:rsidRDefault="00C4564D" w:rsidP="00C4564D">
      <w:pPr>
        <w:tabs>
          <w:tab w:val="left" w:pos="5863"/>
        </w:tabs>
        <w:rPr>
          <w:rFonts w:ascii="Times New Roman" w:eastAsia="Times New Roman" w:hAnsi="Times New Roman" w:cs="Times New Roman"/>
          <w:sz w:val="24"/>
        </w:rPr>
      </w:pPr>
    </w:p>
    <w:p w:rsidR="00C4564D" w:rsidRDefault="00C4564D" w:rsidP="00C4564D">
      <w:pPr>
        <w:rPr>
          <w:rFonts w:ascii="Times New Roman" w:eastAsia="Times New Roman" w:hAnsi="Times New Roman" w:cs="Times New Roman"/>
          <w:sz w:val="24"/>
        </w:rPr>
      </w:pPr>
    </w:p>
    <w:p w:rsidR="00C4564D" w:rsidRPr="00C4564D" w:rsidRDefault="00C4564D" w:rsidP="00C4564D">
      <w:pPr>
        <w:rPr>
          <w:rFonts w:ascii="Times New Roman" w:eastAsia="Times New Roman" w:hAnsi="Times New Roman" w:cs="Times New Roman"/>
          <w:sz w:val="24"/>
        </w:rPr>
        <w:sectPr w:rsidR="00C4564D" w:rsidRPr="00C4564D" w:rsidSect="00C4564D">
          <w:footerReference w:type="default" r:id="rId7"/>
          <w:pgSz w:w="11906" w:h="16838"/>
          <w:pgMar w:top="567" w:right="1134" w:bottom="567" w:left="851" w:header="709" w:footer="709" w:gutter="0"/>
          <w:pgNumType w:start="2"/>
          <w:cols w:space="708"/>
          <w:docGrid w:linePitch="360"/>
        </w:sectPr>
      </w:pPr>
    </w:p>
    <w:p w:rsidR="00F3275C" w:rsidRDefault="00C4564D" w:rsidP="00C4564D">
      <w:pPr>
        <w:tabs>
          <w:tab w:val="left" w:pos="5400"/>
        </w:tabs>
        <w:spacing w:after="0" w:line="240" w:lineRule="auto"/>
        <w:rPr>
          <w:rFonts w:ascii="Times New Roman" w:eastAsia="Times New Roman" w:hAnsi="Times New Roman" w:cs="Times New Roman"/>
          <w:b/>
          <w:color w:val="101010"/>
          <w:sz w:val="24"/>
          <w:shd w:val="clear" w:color="auto" w:fill="FFFFFF"/>
        </w:rPr>
      </w:pPr>
      <w:r>
        <w:rPr>
          <w:rFonts w:ascii="Times New Roman" w:eastAsia="Times New Roman" w:hAnsi="Times New Roman" w:cs="Times New Roman"/>
          <w:b/>
          <w:color w:val="101010"/>
          <w:sz w:val="24"/>
          <w:shd w:val="clear" w:color="auto" w:fill="FFFFFF"/>
        </w:rPr>
        <w:lastRenderedPageBreak/>
        <w:tab/>
      </w:r>
    </w:p>
    <w:p w:rsidR="00F3275C" w:rsidRDefault="00F3275C" w:rsidP="000C2E7C">
      <w:pPr>
        <w:spacing w:after="0" w:line="240" w:lineRule="auto"/>
        <w:jc w:val="center"/>
        <w:rPr>
          <w:rFonts w:ascii="Times New Roman" w:eastAsia="Times New Roman" w:hAnsi="Times New Roman" w:cs="Times New Roman"/>
          <w:b/>
          <w:color w:val="101010"/>
          <w:sz w:val="24"/>
          <w:shd w:val="clear" w:color="auto" w:fill="FFFFFF"/>
        </w:rPr>
      </w:pPr>
      <w:r>
        <w:rPr>
          <w:rFonts w:ascii="Times New Roman" w:eastAsia="Times New Roman" w:hAnsi="Times New Roman" w:cs="Times New Roman"/>
          <w:b/>
          <w:color w:val="101010"/>
          <w:sz w:val="24"/>
          <w:shd w:val="clear" w:color="auto" w:fill="FFFFFF"/>
        </w:rPr>
        <w:t>Календарно-тематическое планирование по учебному предмету «Родной язык (русский) для 7-го класса (34 часа)</w:t>
      </w:r>
    </w:p>
    <w:p w:rsidR="00F3275C" w:rsidRDefault="00F3275C" w:rsidP="00F3275C">
      <w:pPr>
        <w:spacing w:after="0" w:line="240" w:lineRule="auto"/>
        <w:rPr>
          <w:rFonts w:ascii="Times New Roman" w:eastAsia="Times New Roman" w:hAnsi="Times New Roman" w:cs="Times New Roman"/>
          <w:color w:val="101010"/>
          <w:sz w:val="24"/>
          <w:shd w:val="clear" w:color="auto" w:fill="FFFFFF"/>
        </w:rPr>
      </w:pPr>
    </w:p>
    <w:p w:rsidR="00F3275C" w:rsidRDefault="00F3275C" w:rsidP="00F3275C">
      <w:pPr>
        <w:spacing w:after="0" w:line="240" w:lineRule="auto"/>
        <w:rPr>
          <w:rFonts w:ascii="Times New Roman" w:eastAsia="Times New Roman" w:hAnsi="Times New Roman" w:cs="Times New Roman"/>
          <w:color w:val="101010"/>
          <w:sz w:val="24"/>
          <w:shd w:val="clear" w:color="auto" w:fill="FFFFFF"/>
        </w:rPr>
      </w:pPr>
      <w:r>
        <w:rPr>
          <w:rFonts w:ascii="Times New Roman" w:eastAsia="Times New Roman" w:hAnsi="Times New Roman" w:cs="Times New Roman"/>
          <w:b/>
          <w:color w:val="101010"/>
          <w:sz w:val="24"/>
          <w:shd w:val="clear" w:color="auto" w:fill="FFFFFF"/>
        </w:rPr>
        <w:t> </w:t>
      </w:r>
    </w:p>
    <w:tbl>
      <w:tblPr>
        <w:tblW w:w="15727" w:type="dxa"/>
        <w:tblInd w:w="4" w:type="dxa"/>
        <w:tblLayout w:type="fixed"/>
        <w:tblCellMar>
          <w:left w:w="10" w:type="dxa"/>
          <w:right w:w="10" w:type="dxa"/>
        </w:tblCellMar>
        <w:tblLook w:val="04A0"/>
      </w:tblPr>
      <w:tblGrid>
        <w:gridCol w:w="559"/>
        <w:gridCol w:w="4784"/>
        <w:gridCol w:w="1185"/>
        <w:gridCol w:w="552"/>
        <w:gridCol w:w="24"/>
        <w:gridCol w:w="24"/>
        <w:gridCol w:w="12"/>
        <w:gridCol w:w="12"/>
        <w:gridCol w:w="12"/>
        <w:gridCol w:w="541"/>
        <w:gridCol w:w="3929"/>
        <w:gridCol w:w="1562"/>
        <w:gridCol w:w="1276"/>
        <w:gridCol w:w="1255"/>
      </w:tblGrid>
      <w:tr w:rsidR="00115C42" w:rsidTr="007C201F">
        <w:trPr>
          <w:trHeight w:val="228"/>
        </w:trPr>
        <w:tc>
          <w:tcPr>
            <w:tcW w:w="559" w:type="dxa"/>
            <w:vMerge w:val="restart"/>
            <w:tcBorders>
              <w:top w:val="single" w:sz="6" w:space="0" w:color="000000"/>
              <w:left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194CB1" w:rsidRDefault="00115C42" w:rsidP="00F3275C">
            <w:pPr>
              <w:spacing w:after="0" w:line="240" w:lineRule="auto"/>
              <w:rPr>
                <w:rFonts w:ascii="Times New Roman" w:hAnsi="Times New Roman" w:cs="Times New Roman"/>
                <w:b/>
                <w:sz w:val="20"/>
                <w:szCs w:val="20"/>
              </w:rPr>
            </w:pPr>
            <w:r w:rsidRPr="00194CB1">
              <w:rPr>
                <w:rFonts w:ascii="Times New Roman" w:eastAsia="Times New Roman" w:hAnsi="Times New Roman" w:cs="Times New Roman"/>
                <w:b/>
                <w:color w:val="101010"/>
                <w:sz w:val="20"/>
                <w:szCs w:val="20"/>
              </w:rPr>
              <w:t>№</w:t>
            </w:r>
          </w:p>
        </w:tc>
        <w:tc>
          <w:tcPr>
            <w:tcW w:w="4784" w:type="dxa"/>
            <w:vMerge w:val="restart"/>
            <w:tcBorders>
              <w:top w:val="single" w:sz="6" w:space="0" w:color="000000"/>
              <w:left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194CB1" w:rsidRDefault="00115C42" w:rsidP="00672BAF">
            <w:pPr>
              <w:spacing w:after="0" w:line="240" w:lineRule="auto"/>
              <w:jc w:val="center"/>
              <w:rPr>
                <w:rFonts w:ascii="Times New Roman" w:hAnsi="Times New Roman" w:cs="Times New Roman"/>
                <w:b/>
                <w:sz w:val="20"/>
                <w:szCs w:val="20"/>
              </w:rPr>
            </w:pPr>
            <w:r w:rsidRPr="00194CB1">
              <w:rPr>
                <w:rFonts w:ascii="Times New Roman" w:eastAsia="Times New Roman" w:hAnsi="Times New Roman" w:cs="Times New Roman"/>
                <w:b/>
                <w:color w:val="101010"/>
                <w:sz w:val="20"/>
                <w:szCs w:val="20"/>
              </w:rPr>
              <w:t>Тема урока</w:t>
            </w:r>
          </w:p>
        </w:tc>
        <w:tc>
          <w:tcPr>
            <w:tcW w:w="1185" w:type="dxa"/>
            <w:vMerge w:val="restart"/>
            <w:tcBorders>
              <w:top w:val="single" w:sz="6" w:space="0" w:color="000000"/>
              <w:left w:val="single" w:sz="6" w:space="0" w:color="000000"/>
              <w:right w:val="single" w:sz="6" w:space="0" w:color="000000"/>
            </w:tcBorders>
            <w:shd w:val="clear" w:color="auto" w:fill="FFFFFF"/>
          </w:tcPr>
          <w:p w:rsidR="00115C42" w:rsidRPr="001D76EC" w:rsidRDefault="00115C42" w:rsidP="001D76EC">
            <w:pPr>
              <w:spacing w:after="0" w:line="240" w:lineRule="auto"/>
              <w:jc w:val="center"/>
              <w:rPr>
                <w:rFonts w:ascii="Times New Roman" w:eastAsia="Times New Roman" w:hAnsi="Times New Roman" w:cs="Times New Roman"/>
                <w:b/>
                <w:color w:val="101010"/>
                <w:sz w:val="20"/>
                <w:szCs w:val="20"/>
              </w:rPr>
            </w:pPr>
            <w:r w:rsidRPr="001D76EC">
              <w:rPr>
                <w:rFonts w:ascii="Times New Roman" w:eastAsia="Times New Roman" w:hAnsi="Times New Roman" w:cs="Times New Roman"/>
                <w:b/>
                <w:color w:val="101010"/>
                <w:sz w:val="20"/>
                <w:szCs w:val="20"/>
              </w:rPr>
              <w:t>Кол</w:t>
            </w:r>
            <w:proofErr w:type="gramStart"/>
            <w:r w:rsidRPr="001D76EC">
              <w:rPr>
                <w:rFonts w:ascii="Times New Roman" w:eastAsia="Times New Roman" w:hAnsi="Times New Roman" w:cs="Times New Roman"/>
                <w:b/>
                <w:color w:val="101010"/>
                <w:sz w:val="20"/>
                <w:szCs w:val="20"/>
              </w:rPr>
              <w:t>.ч</w:t>
            </w:r>
            <w:proofErr w:type="gramEnd"/>
            <w:r w:rsidRPr="001D76EC">
              <w:rPr>
                <w:rFonts w:ascii="Times New Roman" w:eastAsia="Times New Roman" w:hAnsi="Times New Roman" w:cs="Times New Roman"/>
                <w:b/>
                <w:color w:val="101010"/>
                <w:sz w:val="20"/>
                <w:szCs w:val="20"/>
              </w:rPr>
              <w:t>асов</w:t>
            </w:r>
          </w:p>
          <w:p w:rsidR="00115C42" w:rsidRPr="001D76EC" w:rsidRDefault="00115C42" w:rsidP="001D76EC">
            <w:pPr>
              <w:spacing w:after="0" w:line="240" w:lineRule="auto"/>
              <w:jc w:val="center"/>
              <w:rPr>
                <w:rFonts w:ascii="Times New Roman" w:eastAsia="Times New Roman" w:hAnsi="Times New Roman" w:cs="Times New Roman"/>
                <w:b/>
                <w:color w:val="101010"/>
                <w:sz w:val="20"/>
                <w:szCs w:val="20"/>
              </w:rPr>
            </w:pPr>
            <w:r w:rsidRPr="001D76EC">
              <w:rPr>
                <w:rFonts w:ascii="Times New Roman" w:eastAsia="Times New Roman" w:hAnsi="Times New Roman" w:cs="Times New Roman"/>
                <w:b/>
                <w:color w:val="101010"/>
                <w:sz w:val="20"/>
                <w:szCs w:val="20"/>
              </w:rPr>
              <w:t>План</w:t>
            </w:r>
          </w:p>
        </w:tc>
        <w:tc>
          <w:tcPr>
            <w:tcW w:w="1177" w:type="dxa"/>
            <w:gridSpan w:val="7"/>
            <w:tcBorders>
              <w:top w:val="single" w:sz="6" w:space="0" w:color="000000"/>
              <w:left w:val="single" w:sz="6" w:space="0" w:color="000000"/>
              <w:bottom w:val="single" w:sz="4" w:space="0" w:color="auto"/>
              <w:right w:val="single" w:sz="6" w:space="0" w:color="000000"/>
            </w:tcBorders>
            <w:shd w:val="clear" w:color="auto" w:fill="FFFFFF"/>
          </w:tcPr>
          <w:p w:rsidR="00115C42" w:rsidRPr="001D76EC" w:rsidRDefault="00115C42" w:rsidP="0007700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Дата</w:t>
            </w:r>
          </w:p>
        </w:tc>
        <w:tc>
          <w:tcPr>
            <w:tcW w:w="3929" w:type="dxa"/>
            <w:vMerge w:val="restart"/>
            <w:tcBorders>
              <w:top w:val="single" w:sz="6" w:space="0" w:color="000000"/>
              <w:left w:val="single" w:sz="6" w:space="0" w:color="000000"/>
              <w:right w:val="single" w:sz="6" w:space="0" w:color="000000"/>
            </w:tcBorders>
            <w:shd w:val="clear" w:color="auto" w:fill="FFFFFF"/>
            <w:tcMar>
              <w:top w:w="0" w:type="dxa"/>
              <w:left w:w="14" w:type="dxa"/>
              <w:bottom w:w="0" w:type="dxa"/>
              <w:right w:w="14" w:type="dxa"/>
            </w:tcMar>
            <w:vAlign w:val="center"/>
          </w:tcPr>
          <w:p w:rsidR="00115C42" w:rsidRPr="00194CB1" w:rsidRDefault="00115C42" w:rsidP="007D5E61">
            <w:pPr>
              <w:spacing w:after="0" w:line="240" w:lineRule="auto"/>
              <w:jc w:val="center"/>
              <w:rPr>
                <w:rFonts w:ascii="Times New Roman" w:hAnsi="Times New Roman" w:cs="Times New Roman"/>
                <w:b/>
                <w:sz w:val="20"/>
                <w:szCs w:val="20"/>
              </w:rPr>
            </w:pPr>
            <w:r w:rsidRPr="00194CB1">
              <w:rPr>
                <w:rFonts w:ascii="Times New Roman" w:hAnsi="Times New Roman" w:cs="Times New Roman"/>
                <w:b/>
                <w:sz w:val="20"/>
                <w:szCs w:val="20"/>
              </w:rPr>
              <w:t>Основные виды учебной деятельности</w:t>
            </w:r>
          </w:p>
        </w:tc>
        <w:tc>
          <w:tcPr>
            <w:tcW w:w="1562" w:type="dxa"/>
            <w:vMerge w:val="restart"/>
            <w:tcBorders>
              <w:top w:val="single" w:sz="6" w:space="0" w:color="000000"/>
              <w:left w:val="single" w:sz="6" w:space="0" w:color="000000"/>
              <w:right w:val="single" w:sz="6" w:space="0" w:color="000000"/>
            </w:tcBorders>
            <w:shd w:val="clear" w:color="auto" w:fill="FFFFFF"/>
          </w:tcPr>
          <w:p w:rsidR="00115C42" w:rsidRPr="00194CB1" w:rsidRDefault="00115C42" w:rsidP="007D5E61">
            <w:pPr>
              <w:spacing w:after="0" w:line="240" w:lineRule="auto"/>
              <w:jc w:val="center"/>
              <w:rPr>
                <w:rFonts w:ascii="Times New Roman" w:hAnsi="Times New Roman" w:cs="Times New Roman"/>
                <w:b/>
                <w:sz w:val="20"/>
                <w:szCs w:val="20"/>
              </w:rPr>
            </w:pPr>
            <w:r w:rsidRPr="00194CB1">
              <w:rPr>
                <w:rFonts w:ascii="Times New Roman" w:hAnsi="Times New Roman" w:cs="Times New Roman"/>
                <w:b/>
                <w:sz w:val="20"/>
                <w:szCs w:val="20"/>
              </w:rPr>
              <w:t>Виды контроля</w:t>
            </w:r>
          </w:p>
        </w:tc>
        <w:tc>
          <w:tcPr>
            <w:tcW w:w="1276" w:type="dxa"/>
            <w:vMerge w:val="restart"/>
            <w:tcBorders>
              <w:top w:val="single" w:sz="6" w:space="0" w:color="000000"/>
              <w:left w:val="single" w:sz="6" w:space="0" w:color="000000"/>
              <w:right w:val="single" w:sz="6" w:space="0" w:color="000000"/>
            </w:tcBorders>
            <w:shd w:val="clear" w:color="auto" w:fill="FFFFFF"/>
          </w:tcPr>
          <w:p w:rsidR="00115C42" w:rsidRPr="00194CB1" w:rsidRDefault="00115C42" w:rsidP="007D5E61">
            <w:pPr>
              <w:spacing w:after="0" w:line="240" w:lineRule="auto"/>
              <w:jc w:val="center"/>
              <w:rPr>
                <w:rFonts w:ascii="Times New Roman" w:hAnsi="Times New Roman" w:cs="Times New Roman"/>
                <w:b/>
                <w:sz w:val="20"/>
                <w:szCs w:val="20"/>
              </w:rPr>
            </w:pPr>
            <w:r w:rsidRPr="00194CB1">
              <w:rPr>
                <w:rFonts w:ascii="Times New Roman" w:hAnsi="Times New Roman" w:cs="Times New Roman"/>
                <w:b/>
                <w:sz w:val="20"/>
                <w:szCs w:val="20"/>
              </w:rPr>
              <w:t>Домашнее задание</w:t>
            </w:r>
          </w:p>
        </w:tc>
        <w:tc>
          <w:tcPr>
            <w:tcW w:w="1255" w:type="dxa"/>
            <w:vMerge w:val="restart"/>
            <w:tcBorders>
              <w:top w:val="single" w:sz="6" w:space="0" w:color="000000"/>
              <w:left w:val="single" w:sz="6" w:space="0" w:color="000000"/>
              <w:right w:val="single" w:sz="6" w:space="0" w:color="000000"/>
            </w:tcBorders>
            <w:shd w:val="clear" w:color="auto" w:fill="FFFFFF"/>
          </w:tcPr>
          <w:p w:rsidR="00115C42" w:rsidRPr="00194CB1" w:rsidRDefault="00115C42" w:rsidP="007D5E61">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Примечание</w:t>
            </w:r>
          </w:p>
        </w:tc>
      </w:tr>
      <w:tr w:rsidR="00115C42" w:rsidTr="00115C42">
        <w:trPr>
          <w:trHeight w:val="228"/>
        </w:trPr>
        <w:tc>
          <w:tcPr>
            <w:tcW w:w="559" w:type="dxa"/>
            <w:vMerge/>
            <w:tcBorders>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194CB1" w:rsidRDefault="00115C42" w:rsidP="00F3275C">
            <w:pPr>
              <w:spacing w:after="0" w:line="240" w:lineRule="auto"/>
              <w:rPr>
                <w:rFonts w:ascii="Times New Roman" w:eastAsia="Times New Roman" w:hAnsi="Times New Roman" w:cs="Times New Roman"/>
                <w:b/>
                <w:color w:val="101010"/>
                <w:sz w:val="20"/>
                <w:szCs w:val="20"/>
              </w:rPr>
            </w:pPr>
          </w:p>
        </w:tc>
        <w:tc>
          <w:tcPr>
            <w:tcW w:w="4784" w:type="dxa"/>
            <w:vMerge/>
            <w:tcBorders>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194CB1" w:rsidRDefault="00115C42" w:rsidP="00672BAF">
            <w:pPr>
              <w:spacing w:after="0" w:line="240" w:lineRule="auto"/>
              <w:jc w:val="center"/>
              <w:rPr>
                <w:rFonts w:ascii="Times New Roman" w:eastAsia="Times New Roman" w:hAnsi="Times New Roman" w:cs="Times New Roman"/>
                <w:b/>
                <w:color w:val="101010"/>
                <w:sz w:val="20"/>
                <w:szCs w:val="20"/>
              </w:rPr>
            </w:pPr>
          </w:p>
        </w:tc>
        <w:tc>
          <w:tcPr>
            <w:tcW w:w="1185" w:type="dxa"/>
            <w:vMerge/>
            <w:tcBorders>
              <w:left w:val="single" w:sz="6" w:space="0" w:color="000000"/>
              <w:bottom w:val="single" w:sz="6" w:space="0" w:color="000000"/>
              <w:right w:val="single" w:sz="6" w:space="0" w:color="000000"/>
            </w:tcBorders>
            <w:shd w:val="clear" w:color="auto" w:fill="FFFFFF"/>
          </w:tcPr>
          <w:p w:rsidR="00115C42" w:rsidRPr="001D76EC" w:rsidRDefault="00115C42" w:rsidP="001D76EC">
            <w:pPr>
              <w:spacing w:after="0" w:line="240" w:lineRule="auto"/>
              <w:jc w:val="center"/>
              <w:rPr>
                <w:rFonts w:ascii="Times New Roman" w:eastAsia="Times New Roman" w:hAnsi="Times New Roman" w:cs="Times New Roman"/>
                <w:b/>
                <w:color w:val="101010"/>
                <w:sz w:val="20"/>
                <w:szCs w:val="20"/>
              </w:rPr>
            </w:pPr>
          </w:p>
        </w:tc>
        <w:tc>
          <w:tcPr>
            <w:tcW w:w="612" w:type="dxa"/>
            <w:gridSpan w:val="4"/>
            <w:tcBorders>
              <w:top w:val="single" w:sz="4" w:space="0" w:color="auto"/>
              <w:left w:val="single" w:sz="6" w:space="0" w:color="000000"/>
              <w:bottom w:val="single" w:sz="4" w:space="0" w:color="auto"/>
              <w:right w:val="single" w:sz="4" w:space="0" w:color="auto"/>
            </w:tcBorders>
            <w:shd w:val="clear" w:color="auto" w:fill="FFFFFF"/>
          </w:tcPr>
          <w:p w:rsidR="00115C42" w:rsidRDefault="00115C42" w:rsidP="0007700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По плану</w:t>
            </w:r>
          </w:p>
        </w:tc>
        <w:tc>
          <w:tcPr>
            <w:tcW w:w="565" w:type="dxa"/>
            <w:gridSpan w:val="3"/>
            <w:tcBorders>
              <w:top w:val="single" w:sz="4" w:space="0" w:color="auto"/>
              <w:left w:val="single" w:sz="4" w:space="0" w:color="auto"/>
              <w:bottom w:val="single" w:sz="6" w:space="0" w:color="000000"/>
              <w:right w:val="single" w:sz="6" w:space="0" w:color="000000"/>
            </w:tcBorders>
            <w:shd w:val="clear" w:color="auto" w:fill="FFFFFF"/>
          </w:tcPr>
          <w:p w:rsidR="00115C42" w:rsidRDefault="00115C42" w:rsidP="00077007">
            <w:pPr>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По факту</w:t>
            </w:r>
          </w:p>
        </w:tc>
        <w:tc>
          <w:tcPr>
            <w:tcW w:w="3929" w:type="dxa"/>
            <w:vMerge/>
            <w:tcBorders>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194CB1" w:rsidRDefault="00115C42" w:rsidP="007D5E61">
            <w:pPr>
              <w:spacing w:after="0" w:line="240" w:lineRule="auto"/>
              <w:jc w:val="center"/>
              <w:rPr>
                <w:rFonts w:ascii="Times New Roman" w:hAnsi="Times New Roman" w:cs="Times New Roman"/>
                <w:b/>
                <w:sz w:val="20"/>
                <w:szCs w:val="20"/>
              </w:rPr>
            </w:pPr>
          </w:p>
        </w:tc>
        <w:tc>
          <w:tcPr>
            <w:tcW w:w="1562" w:type="dxa"/>
            <w:vMerge/>
            <w:tcBorders>
              <w:left w:val="single" w:sz="6" w:space="0" w:color="000000"/>
              <w:bottom w:val="single" w:sz="6" w:space="0" w:color="000000"/>
              <w:right w:val="single" w:sz="6" w:space="0" w:color="000000"/>
            </w:tcBorders>
            <w:shd w:val="clear" w:color="auto" w:fill="FFFFFF"/>
          </w:tcPr>
          <w:p w:rsidR="00115C42" w:rsidRPr="00194CB1" w:rsidRDefault="00115C42" w:rsidP="007D5E61">
            <w:pPr>
              <w:spacing w:after="0" w:line="240" w:lineRule="auto"/>
              <w:jc w:val="center"/>
              <w:rPr>
                <w:rFonts w:ascii="Times New Roman" w:hAnsi="Times New Roman" w:cs="Times New Roman"/>
                <w:b/>
                <w:sz w:val="20"/>
                <w:szCs w:val="20"/>
              </w:rPr>
            </w:pPr>
          </w:p>
        </w:tc>
        <w:tc>
          <w:tcPr>
            <w:tcW w:w="1276" w:type="dxa"/>
            <w:vMerge/>
            <w:tcBorders>
              <w:left w:val="single" w:sz="6" w:space="0" w:color="000000"/>
              <w:bottom w:val="single" w:sz="6" w:space="0" w:color="000000"/>
              <w:right w:val="single" w:sz="6" w:space="0" w:color="000000"/>
            </w:tcBorders>
            <w:shd w:val="clear" w:color="auto" w:fill="FFFFFF"/>
          </w:tcPr>
          <w:p w:rsidR="00115C42" w:rsidRPr="00194CB1" w:rsidRDefault="00115C42" w:rsidP="007D5E61">
            <w:pPr>
              <w:spacing w:after="0" w:line="240" w:lineRule="auto"/>
              <w:jc w:val="center"/>
              <w:rPr>
                <w:rFonts w:ascii="Times New Roman" w:hAnsi="Times New Roman" w:cs="Times New Roman"/>
                <w:b/>
                <w:sz w:val="20"/>
                <w:szCs w:val="20"/>
              </w:rPr>
            </w:pPr>
          </w:p>
        </w:tc>
        <w:tc>
          <w:tcPr>
            <w:tcW w:w="1255" w:type="dxa"/>
            <w:vMerge/>
            <w:tcBorders>
              <w:left w:val="single" w:sz="6" w:space="0" w:color="000000"/>
              <w:bottom w:val="single" w:sz="6" w:space="0" w:color="000000"/>
              <w:right w:val="single" w:sz="6" w:space="0" w:color="000000"/>
            </w:tcBorders>
            <w:shd w:val="clear" w:color="auto" w:fill="FFFFFF"/>
          </w:tcPr>
          <w:p w:rsidR="00115C42" w:rsidRDefault="00115C42" w:rsidP="007D5E61">
            <w:pPr>
              <w:spacing w:after="0" w:line="240" w:lineRule="auto"/>
              <w:jc w:val="center"/>
              <w:rPr>
                <w:rFonts w:ascii="Times New Roman" w:hAnsi="Times New Roman" w:cs="Times New Roman"/>
                <w:b/>
                <w:sz w:val="20"/>
                <w:szCs w:val="20"/>
              </w:rPr>
            </w:pPr>
          </w:p>
        </w:tc>
      </w:tr>
      <w:tr w:rsidR="00194CB1" w:rsidTr="008372C3">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rsidR="00194CB1" w:rsidRPr="006120F4" w:rsidRDefault="00194CB1" w:rsidP="00F3275C">
            <w:pPr>
              <w:spacing w:after="0" w:line="240" w:lineRule="auto"/>
              <w:rPr>
                <w:rFonts w:ascii="Times New Roman" w:eastAsia="Times New Roman" w:hAnsi="Times New Roman" w:cs="Times New Roman"/>
                <w:b/>
                <w:color w:val="101010"/>
              </w:rPr>
            </w:pPr>
          </w:p>
        </w:tc>
        <w:tc>
          <w:tcPr>
            <w:tcW w:w="15168" w:type="dxa"/>
            <w:gridSpan w:val="13"/>
            <w:tcBorders>
              <w:top w:val="single" w:sz="6" w:space="0" w:color="000000"/>
              <w:left w:val="single" w:sz="6" w:space="0" w:color="000000"/>
              <w:bottom w:val="single" w:sz="6" w:space="0" w:color="000000"/>
              <w:right w:val="single" w:sz="6" w:space="0" w:color="000000"/>
            </w:tcBorders>
            <w:shd w:val="clear" w:color="auto" w:fill="FFFFFF"/>
          </w:tcPr>
          <w:p w:rsidR="00194CB1" w:rsidRPr="006120F4" w:rsidRDefault="00194CB1" w:rsidP="00194CB1">
            <w:pPr>
              <w:spacing w:after="0" w:line="240" w:lineRule="auto"/>
              <w:jc w:val="center"/>
              <w:rPr>
                <w:rFonts w:ascii="Times New Roman" w:eastAsia="Times New Roman" w:hAnsi="Times New Roman" w:cs="Times New Roman"/>
                <w:b/>
                <w:color w:val="101010"/>
                <w:sz w:val="20"/>
                <w:szCs w:val="20"/>
              </w:rPr>
            </w:pPr>
            <w:r w:rsidRPr="006120F4">
              <w:rPr>
                <w:rFonts w:ascii="Times New Roman" w:eastAsia="Times New Roman" w:hAnsi="Times New Roman" w:cs="Times New Roman"/>
                <w:b/>
                <w:color w:val="101010"/>
                <w:sz w:val="20"/>
                <w:szCs w:val="20"/>
              </w:rPr>
              <w:t>1 четверть</w:t>
            </w:r>
          </w:p>
        </w:tc>
      </w:tr>
      <w:tr w:rsidR="00194CB1" w:rsidTr="008372C3">
        <w:trPr>
          <w:trHeight w:val="240"/>
        </w:trPr>
        <w:tc>
          <w:tcPr>
            <w:tcW w:w="559" w:type="dxa"/>
            <w:tcBorders>
              <w:top w:val="single" w:sz="6" w:space="0" w:color="000000"/>
              <w:left w:val="single" w:sz="6" w:space="0" w:color="000000"/>
              <w:bottom w:val="single" w:sz="6" w:space="0" w:color="000000"/>
              <w:right w:val="single" w:sz="6" w:space="0" w:color="000000"/>
            </w:tcBorders>
            <w:shd w:val="clear" w:color="auto" w:fill="FFFFFF"/>
          </w:tcPr>
          <w:p w:rsidR="00194CB1" w:rsidRPr="006120F4" w:rsidRDefault="00194CB1" w:rsidP="00F3275C">
            <w:pPr>
              <w:spacing w:after="0" w:line="240" w:lineRule="auto"/>
              <w:rPr>
                <w:rFonts w:ascii="Times New Roman" w:eastAsia="Times New Roman" w:hAnsi="Times New Roman" w:cs="Times New Roman"/>
                <w:b/>
                <w:color w:val="101010"/>
              </w:rPr>
            </w:pPr>
          </w:p>
        </w:tc>
        <w:tc>
          <w:tcPr>
            <w:tcW w:w="15168" w:type="dxa"/>
            <w:gridSpan w:val="13"/>
            <w:tcBorders>
              <w:top w:val="single" w:sz="6" w:space="0" w:color="000000"/>
              <w:left w:val="single" w:sz="6" w:space="0" w:color="000000"/>
              <w:bottom w:val="single" w:sz="6" w:space="0" w:color="000000"/>
              <w:right w:val="single" w:sz="6" w:space="0" w:color="000000"/>
            </w:tcBorders>
            <w:shd w:val="clear" w:color="auto" w:fill="FFFFFF"/>
          </w:tcPr>
          <w:p w:rsidR="00194CB1" w:rsidRPr="006120F4" w:rsidRDefault="00194CB1" w:rsidP="00194CB1">
            <w:pPr>
              <w:spacing w:after="0" w:line="240" w:lineRule="auto"/>
              <w:jc w:val="center"/>
              <w:rPr>
                <w:rFonts w:ascii="Times New Roman" w:eastAsia="Times New Roman" w:hAnsi="Times New Roman" w:cs="Times New Roman"/>
                <w:b/>
                <w:color w:val="101010"/>
                <w:sz w:val="20"/>
                <w:szCs w:val="20"/>
              </w:rPr>
            </w:pPr>
            <w:r w:rsidRPr="006120F4">
              <w:rPr>
                <w:rFonts w:ascii="Times New Roman" w:eastAsia="Times New Roman" w:hAnsi="Times New Roman" w:cs="Times New Roman"/>
                <w:b/>
                <w:color w:val="101010"/>
                <w:sz w:val="20"/>
                <w:szCs w:val="20"/>
              </w:rPr>
              <w:t>Раздел 1. Язык и культура (10 часов)</w:t>
            </w:r>
          </w:p>
        </w:tc>
      </w:tr>
      <w:tr w:rsidR="00115C42"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672BAF" w:rsidRDefault="00115C42" w:rsidP="00672BAF">
            <w:pPr>
              <w:spacing w:after="180" w:line="240" w:lineRule="auto"/>
              <w:jc w:val="center"/>
              <w:rPr>
                <w:sz w:val="20"/>
                <w:szCs w:val="20"/>
              </w:rPr>
            </w:pPr>
            <w:r w:rsidRPr="00672BAF">
              <w:rPr>
                <w:rFonts w:ascii="Times New Roman" w:eastAsia="Times New Roman" w:hAnsi="Times New Roman" w:cs="Times New Roman"/>
                <w:color w:val="101010"/>
                <w:sz w:val="20"/>
                <w:szCs w:val="20"/>
              </w:rPr>
              <w:t>1</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6120F4">
            <w:pPr>
              <w:spacing w:after="0" w:line="240" w:lineRule="auto"/>
            </w:pPr>
            <w:r w:rsidRPr="00CD63FC">
              <w:rPr>
                <w:rFonts w:ascii="Times New Roman" w:eastAsia="Times New Roman" w:hAnsi="Times New Roman" w:cs="Times New Roman"/>
                <w:b/>
                <w:color w:val="101010"/>
                <w:sz w:val="20"/>
                <w:szCs w:val="20"/>
              </w:rPr>
              <w:t>Русский язык как развивающееся явление</w:t>
            </w:r>
            <w:r w:rsidRPr="006120F4">
              <w:rPr>
                <w:rFonts w:ascii="Times New Roman" w:eastAsia="Times New Roman" w:hAnsi="Times New Roman" w:cs="Times New Roman"/>
                <w:color w:val="101010"/>
                <w:sz w:val="20"/>
                <w:szCs w:val="20"/>
              </w:rPr>
              <w:t>. Связь исторического развития языка с историей общества</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Pr="00194CB1" w:rsidRDefault="00115C42" w:rsidP="00495C60">
            <w:pPr>
              <w:spacing w:after="180" w:line="240" w:lineRule="auto"/>
              <w:jc w:val="center"/>
              <w:rPr>
                <w:rFonts w:ascii="Times New Roman" w:eastAsia="Times New Roman" w:hAnsi="Times New Roman" w:cs="Times New Roman"/>
                <w:color w:val="101010"/>
                <w:sz w:val="20"/>
                <w:szCs w:val="20"/>
              </w:rPr>
            </w:pPr>
          </w:p>
          <w:p w:rsidR="00115C42" w:rsidRPr="00194CB1" w:rsidRDefault="00115C42" w:rsidP="00495C60">
            <w:pPr>
              <w:spacing w:after="180" w:line="240" w:lineRule="auto"/>
              <w:jc w:val="center"/>
              <w:rPr>
                <w:rFonts w:ascii="Times New Roman" w:eastAsia="Times New Roman" w:hAnsi="Times New Roman" w:cs="Times New Roman"/>
                <w:color w:val="101010"/>
                <w:sz w:val="20"/>
                <w:szCs w:val="20"/>
              </w:rPr>
            </w:pPr>
            <w:r w:rsidRPr="00194CB1">
              <w:rPr>
                <w:rFonts w:ascii="Times New Roman" w:eastAsia="Times New Roman" w:hAnsi="Times New Roman" w:cs="Times New Roman"/>
                <w:color w:val="101010"/>
                <w:sz w:val="20"/>
                <w:szCs w:val="20"/>
              </w:rPr>
              <w:t>1</w:t>
            </w:r>
          </w:p>
        </w:tc>
        <w:tc>
          <w:tcPr>
            <w:tcW w:w="636" w:type="dxa"/>
            <w:gridSpan w:val="6"/>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D76EC">
            <w:pPr>
              <w:spacing w:after="180" w:line="240" w:lineRule="auto"/>
              <w:jc w:val="center"/>
              <w:rPr>
                <w:rFonts w:ascii="Times New Roman" w:eastAsia="Times New Roman" w:hAnsi="Times New Roman" w:cs="Times New Roman"/>
                <w:color w:val="101010"/>
                <w:sz w:val="20"/>
                <w:szCs w:val="20"/>
              </w:rPr>
            </w:pPr>
          </w:p>
          <w:p w:rsidR="00115C42" w:rsidRPr="00077007" w:rsidRDefault="00115C42" w:rsidP="001D76EC">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01</w:t>
            </w:r>
            <w:r w:rsidRPr="00077007">
              <w:rPr>
                <w:rFonts w:ascii="Times New Roman" w:eastAsia="Times New Roman" w:hAnsi="Times New Roman" w:cs="Times New Roman"/>
                <w:color w:val="101010"/>
                <w:sz w:val="20"/>
                <w:szCs w:val="20"/>
              </w:rPr>
              <w:t>.09</w:t>
            </w:r>
          </w:p>
        </w:tc>
        <w:tc>
          <w:tcPr>
            <w:tcW w:w="541" w:type="dxa"/>
            <w:tcBorders>
              <w:top w:val="single" w:sz="6" w:space="0" w:color="000000"/>
              <w:left w:val="single" w:sz="4" w:space="0" w:color="auto"/>
              <w:bottom w:val="single" w:sz="6" w:space="0" w:color="000000"/>
              <w:right w:val="single" w:sz="6" w:space="0" w:color="000000"/>
            </w:tcBorders>
            <w:shd w:val="clear" w:color="auto" w:fill="FFFFFF"/>
          </w:tcPr>
          <w:p w:rsidR="00115C42" w:rsidRPr="00077007" w:rsidRDefault="00115C42" w:rsidP="001D76EC">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194CB1">
            <w:pPr>
              <w:spacing w:after="0" w:line="240" w:lineRule="auto"/>
              <w:ind w:firstLine="170"/>
              <w:jc w:val="both"/>
              <w:rPr>
                <w:rFonts w:ascii="Times New Roman" w:eastAsiaTheme="minorHAnsi" w:hAnsi="Times New Roman" w:cs="Times New Roman"/>
                <w:bCs/>
                <w:sz w:val="20"/>
                <w:szCs w:val="20"/>
                <w:lang w:eastAsia="en-US"/>
              </w:rPr>
            </w:pPr>
            <w:r w:rsidRPr="006120F4">
              <w:rPr>
                <w:rFonts w:ascii="Times New Roman" w:eastAsiaTheme="minorHAnsi" w:hAnsi="Times New Roman" w:cs="Times New Roman"/>
                <w:bCs/>
                <w:sz w:val="20"/>
                <w:szCs w:val="20"/>
                <w:lang w:eastAsia="en-US"/>
              </w:rPr>
              <w:t>Выполняя задания, осознают  этническую принадлежность</w:t>
            </w:r>
            <w:r w:rsidRPr="00BE359C">
              <w:rPr>
                <w:rFonts w:ascii="Times New Roman" w:eastAsiaTheme="minorHAnsi" w:hAnsi="Times New Roman" w:cs="Times New Roman"/>
                <w:bCs/>
                <w:sz w:val="20"/>
                <w:szCs w:val="20"/>
                <w:lang w:eastAsia="en-US"/>
              </w:rPr>
              <w:t xml:space="preserve">, </w:t>
            </w:r>
            <w:r w:rsidRPr="006120F4">
              <w:rPr>
                <w:rFonts w:ascii="Times New Roman" w:eastAsiaTheme="minorHAnsi" w:hAnsi="Times New Roman" w:cs="Times New Roman"/>
                <w:bCs/>
                <w:sz w:val="20"/>
                <w:szCs w:val="20"/>
                <w:lang w:eastAsia="en-US"/>
              </w:rPr>
              <w:t xml:space="preserve">обогащают свои знания в области истории </w:t>
            </w:r>
            <w:r w:rsidRPr="00BE359C">
              <w:rPr>
                <w:rFonts w:ascii="Times New Roman" w:eastAsiaTheme="minorHAnsi" w:hAnsi="Times New Roman" w:cs="Times New Roman"/>
                <w:bCs/>
                <w:sz w:val="20"/>
                <w:szCs w:val="20"/>
                <w:lang w:eastAsia="en-US"/>
              </w:rPr>
              <w:t xml:space="preserve"> родного (русского) языка, культуры своего народа, основ культурного наследи</w:t>
            </w:r>
            <w:r w:rsidRPr="006120F4">
              <w:rPr>
                <w:rFonts w:ascii="Times New Roman" w:eastAsiaTheme="minorHAnsi" w:hAnsi="Times New Roman" w:cs="Times New Roman"/>
                <w:bCs/>
                <w:sz w:val="20"/>
                <w:szCs w:val="20"/>
                <w:lang w:eastAsia="en-US"/>
              </w:rPr>
              <w:t>я народов России и человечества. Ощущают неразрывную связь исторического раз</w:t>
            </w:r>
            <w:r>
              <w:rPr>
                <w:rFonts w:ascii="Times New Roman" w:eastAsiaTheme="minorHAnsi" w:hAnsi="Times New Roman" w:cs="Times New Roman"/>
                <w:bCs/>
                <w:sz w:val="20"/>
                <w:szCs w:val="20"/>
                <w:lang w:eastAsia="en-US"/>
              </w:rPr>
              <w:t>вития языка с историей общества.</w:t>
            </w:r>
          </w:p>
          <w:p w:rsidR="00115C42" w:rsidRPr="006120F4" w:rsidRDefault="00115C42" w:rsidP="00194CB1">
            <w:pPr>
              <w:spacing w:after="0" w:line="240" w:lineRule="auto"/>
              <w:ind w:firstLine="170"/>
              <w:jc w:val="both"/>
              <w:rPr>
                <w:rFonts w:ascii="Times New Roman" w:eastAsiaTheme="minorHAnsi" w:hAnsi="Times New Roman" w:cs="Times New Roman"/>
                <w:bCs/>
                <w:sz w:val="20"/>
                <w:szCs w:val="20"/>
                <w:lang w:eastAsia="en-US"/>
              </w:rPr>
            </w:pPr>
            <w:r>
              <w:rPr>
                <w:rFonts w:ascii="Times New Roman" w:eastAsiaTheme="minorHAnsi" w:hAnsi="Times New Roman" w:cs="Times New Roman"/>
                <w:bCs/>
                <w:sz w:val="20"/>
                <w:szCs w:val="20"/>
                <w:lang w:eastAsia="en-US"/>
              </w:rPr>
              <w:t>Проект*. «Изменения в названиях  русских городов»</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E359C">
            <w:pPr>
              <w:spacing w:after="180" w:line="240" w:lineRule="auto"/>
              <w:jc w:val="center"/>
              <w:rPr>
                <w:rFonts w:ascii="Times New Roman" w:hAnsi="Times New Roman" w:cs="Times New Roman"/>
                <w:sz w:val="20"/>
                <w:szCs w:val="20"/>
              </w:rPr>
            </w:pPr>
          </w:p>
          <w:p w:rsidR="00115C42" w:rsidRDefault="00115C42" w:rsidP="006E6F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Тезисный план (упр. 1)</w:t>
            </w:r>
          </w:p>
          <w:p w:rsidR="00115C42" w:rsidRDefault="00115C42" w:rsidP="006E6FF7">
            <w:pPr>
              <w:spacing w:after="0" w:line="240" w:lineRule="auto"/>
              <w:jc w:val="center"/>
              <w:rPr>
                <w:rFonts w:ascii="Times New Roman" w:hAnsi="Times New Roman" w:cs="Times New Roman"/>
                <w:sz w:val="20"/>
                <w:szCs w:val="20"/>
              </w:rPr>
            </w:pPr>
            <w:proofErr w:type="spellStart"/>
            <w:r>
              <w:rPr>
                <w:rFonts w:ascii="Times New Roman" w:hAnsi="Times New Roman" w:cs="Times New Roman"/>
                <w:sz w:val="20"/>
                <w:szCs w:val="20"/>
              </w:rPr>
              <w:t>Орф</w:t>
            </w:r>
            <w:proofErr w:type="spellEnd"/>
            <w:r>
              <w:rPr>
                <w:rFonts w:ascii="Times New Roman" w:hAnsi="Times New Roman" w:cs="Times New Roman"/>
                <w:sz w:val="20"/>
                <w:szCs w:val="20"/>
              </w:rPr>
              <w:t>. и пункт</w:t>
            </w:r>
            <w:proofErr w:type="gramStart"/>
            <w:r>
              <w:rPr>
                <w:rFonts w:ascii="Times New Roman" w:hAnsi="Times New Roman" w:cs="Times New Roman"/>
                <w:sz w:val="20"/>
                <w:szCs w:val="20"/>
              </w:rPr>
              <w:t>.п</w:t>
            </w:r>
            <w:proofErr w:type="gramEnd"/>
            <w:r>
              <w:rPr>
                <w:rFonts w:ascii="Times New Roman" w:hAnsi="Times New Roman" w:cs="Times New Roman"/>
                <w:sz w:val="20"/>
                <w:szCs w:val="20"/>
              </w:rPr>
              <w:t xml:space="preserve">рактикум </w:t>
            </w:r>
          </w:p>
          <w:p w:rsidR="00115C42" w:rsidRDefault="00115C42" w:rsidP="006E6F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(упр. 13)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281CF7">
            <w:pPr>
              <w:spacing w:after="0" w:line="240" w:lineRule="auto"/>
              <w:jc w:val="center"/>
              <w:rPr>
                <w:rFonts w:ascii="Times New Roman" w:hAnsi="Times New Roman" w:cs="Times New Roman"/>
                <w:sz w:val="20"/>
                <w:szCs w:val="20"/>
              </w:rPr>
            </w:pPr>
          </w:p>
          <w:p w:rsidR="00115C42" w:rsidRDefault="00115C42" w:rsidP="00281CF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§1, упр. 7 (устно), </w:t>
            </w:r>
          </w:p>
          <w:p w:rsidR="00115C42" w:rsidRPr="006120F4"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hAnsi="Times New Roman" w:cs="Times New Roman"/>
                <w:sz w:val="20"/>
                <w:szCs w:val="20"/>
              </w:rPr>
              <w:t>8 (</w:t>
            </w:r>
            <w:proofErr w:type="spellStart"/>
            <w:r>
              <w:rPr>
                <w:rFonts w:ascii="Times New Roman" w:hAnsi="Times New Roman" w:cs="Times New Roman"/>
                <w:sz w:val="20"/>
                <w:szCs w:val="20"/>
              </w:rPr>
              <w:t>письм</w:t>
            </w:r>
            <w:proofErr w:type="spellEnd"/>
            <w:r>
              <w:rPr>
                <w:rFonts w:ascii="Times New Roman" w:hAnsi="Times New Roman" w:cs="Times New Roman"/>
                <w:sz w:val="20"/>
                <w:szCs w:val="20"/>
              </w:rPr>
              <w:t>.)</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3A71AA">
            <w:pPr>
              <w:spacing w:after="180" w:line="240" w:lineRule="auto"/>
              <w:jc w:val="center"/>
              <w:rPr>
                <w:rFonts w:ascii="Times New Roman" w:eastAsia="Times New Roman" w:hAnsi="Times New Roman" w:cs="Times New Roman"/>
                <w:color w:val="101010"/>
                <w:sz w:val="20"/>
                <w:szCs w:val="20"/>
              </w:rPr>
            </w:pPr>
          </w:p>
          <w:p w:rsidR="00115C42" w:rsidRPr="006120F4" w:rsidRDefault="00115C42" w:rsidP="003A71AA">
            <w:pPr>
              <w:spacing w:after="180" w:line="240" w:lineRule="auto"/>
              <w:jc w:val="center"/>
              <w:rPr>
                <w:rFonts w:ascii="Times New Roman" w:eastAsia="Times New Roman" w:hAnsi="Times New Roman" w:cs="Times New Roman"/>
                <w:color w:val="101010"/>
                <w:sz w:val="20"/>
                <w:szCs w:val="20"/>
              </w:rPr>
            </w:pPr>
          </w:p>
        </w:tc>
      </w:tr>
      <w:tr w:rsidR="00115C42"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672BAF" w:rsidRDefault="00115C42" w:rsidP="00672BAF">
            <w:pPr>
              <w:spacing w:after="180" w:line="240" w:lineRule="auto"/>
              <w:jc w:val="center"/>
              <w:rPr>
                <w:sz w:val="20"/>
                <w:szCs w:val="20"/>
              </w:rPr>
            </w:pPr>
            <w:r w:rsidRPr="00672BAF">
              <w:rPr>
                <w:rFonts w:ascii="Times New Roman" w:eastAsia="Times New Roman" w:hAnsi="Times New Roman" w:cs="Times New Roman"/>
                <w:color w:val="101010"/>
                <w:sz w:val="20"/>
                <w:szCs w:val="20"/>
              </w:rPr>
              <w:t>2</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194CB1" w:rsidRDefault="00115C42" w:rsidP="00CF5711">
            <w:pPr>
              <w:spacing w:after="0" w:line="240" w:lineRule="auto"/>
              <w:rPr>
                <w:sz w:val="20"/>
                <w:szCs w:val="20"/>
              </w:rPr>
            </w:pPr>
            <w:r w:rsidRPr="00CD63FC">
              <w:rPr>
                <w:rFonts w:ascii="Times New Roman" w:eastAsia="Times New Roman" w:hAnsi="Times New Roman" w:cs="Times New Roman"/>
                <w:b/>
                <w:color w:val="101010"/>
                <w:sz w:val="20"/>
                <w:szCs w:val="20"/>
              </w:rPr>
              <w:t>Факторы, влияющие на развитие языка</w:t>
            </w:r>
            <w:r w:rsidRPr="00194CB1">
              <w:rPr>
                <w:rFonts w:ascii="Times New Roman" w:eastAsia="Times New Roman" w:hAnsi="Times New Roman" w:cs="Times New Roman"/>
                <w:color w:val="101010"/>
                <w:sz w:val="20"/>
                <w:szCs w:val="20"/>
              </w:rPr>
              <w:t>: социально-политические события и изменения в обществе, развитие науки и</w:t>
            </w:r>
            <w:r>
              <w:rPr>
                <w:rFonts w:ascii="Times New Roman" w:eastAsia="Times New Roman" w:hAnsi="Times New Roman" w:cs="Times New Roman"/>
                <w:color w:val="101010"/>
                <w:sz w:val="20"/>
                <w:szCs w:val="20"/>
              </w:rPr>
              <w:t xml:space="preserve"> техники, влияние других языков</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Pr="00194CB1" w:rsidRDefault="00115C42" w:rsidP="00495C60">
            <w:pPr>
              <w:spacing w:after="180" w:line="240" w:lineRule="auto"/>
              <w:jc w:val="center"/>
              <w:rPr>
                <w:rFonts w:ascii="Times New Roman" w:eastAsia="Times New Roman" w:hAnsi="Times New Roman" w:cs="Times New Roman"/>
                <w:color w:val="101010"/>
                <w:sz w:val="20"/>
                <w:szCs w:val="20"/>
              </w:rPr>
            </w:pPr>
          </w:p>
          <w:p w:rsidR="00115C42" w:rsidRPr="00194CB1" w:rsidRDefault="00115C42" w:rsidP="00495C60">
            <w:pPr>
              <w:spacing w:after="180" w:line="240" w:lineRule="auto"/>
              <w:jc w:val="center"/>
              <w:rPr>
                <w:rFonts w:ascii="Times New Roman" w:eastAsia="Times New Roman" w:hAnsi="Times New Roman" w:cs="Times New Roman"/>
                <w:color w:val="101010"/>
                <w:sz w:val="20"/>
                <w:szCs w:val="20"/>
              </w:rPr>
            </w:pPr>
            <w:r w:rsidRPr="00194CB1">
              <w:rPr>
                <w:rFonts w:ascii="Times New Roman" w:eastAsia="Times New Roman" w:hAnsi="Times New Roman" w:cs="Times New Roman"/>
                <w:color w:val="101010"/>
                <w:sz w:val="20"/>
                <w:szCs w:val="20"/>
              </w:rPr>
              <w:t>1</w:t>
            </w:r>
          </w:p>
        </w:tc>
        <w:tc>
          <w:tcPr>
            <w:tcW w:w="636" w:type="dxa"/>
            <w:gridSpan w:val="6"/>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D76EC">
            <w:pPr>
              <w:spacing w:after="180" w:line="240" w:lineRule="auto"/>
              <w:jc w:val="center"/>
              <w:rPr>
                <w:rFonts w:ascii="Times New Roman" w:eastAsia="Times New Roman" w:hAnsi="Times New Roman" w:cs="Times New Roman"/>
                <w:color w:val="101010"/>
                <w:sz w:val="20"/>
                <w:szCs w:val="20"/>
              </w:rPr>
            </w:pPr>
          </w:p>
          <w:p w:rsidR="00115C42" w:rsidRPr="00194CB1" w:rsidRDefault="00115C42" w:rsidP="001D76EC">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08</w:t>
            </w:r>
            <w:r w:rsidRPr="003A71AA">
              <w:rPr>
                <w:rFonts w:ascii="Times New Roman" w:eastAsia="Times New Roman" w:hAnsi="Times New Roman" w:cs="Times New Roman"/>
                <w:color w:val="101010"/>
                <w:sz w:val="20"/>
                <w:szCs w:val="20"/>
              </w:rPr>
              <w:t>.09</w:t>
            </w:r>
          </w:p>
        </w:tc>
        <w:tc>
          <w:tcPr>
            <w:tcW w:w="541" w:type="dxa"/>
            <w:tcBorders>
              <w:top w:val="single" w:sz="6" w:space="0" w:color="000000"/>
              <w:left w:val="single" w:sz="4" w:space="0" w:color="auto"/>
              <w:bottom w:val="single" w:sz="6" w:space="0" w:color="000000"/>
              <w:right w:val="single" w:sz="6" w:space="0" w:color="000000"/>
            </w:tcBorders>
            <w:shd w:val="clear" w:color="auto" w:fill="FFFFFF"/>
          </w:tcPr>
          <w:p w:rsidR="00115C42" w:rsidRPr="00194CB1" w:rsidRDefault="00115C42" w:rsidP="001D76EC">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F825A8" w:rsidRDefault="00115C42" w:rsidP="00F825A8">
            <w:pPr>
              <w:spacing w:after="0" w:line="240" w:lineRule="auto"/>
              <w:ind w:firstLine="170"/>
              <w:jc w:val="both"/>
              <w:rPr>
                <w:sz w:val="20"/>
                <w:szCs w:val="20"/>
              </w:rPr>
            </w:pPr>
            <w:r>
              <w:rPr>
                <w:rFonts w:ascii="Times New Roman" w:eastAsia="Times New Roman" w:hAnsi="Times New Roman" w:cs="Times New Roman"/>
                <w:color w:val="101010"/>
                <w:sz w:val="24"/>
              </w:rPr>
              <w:t> </w:t>
            </w:r>
            <w:r>
              <w:rPr>
                <w:rFonts w:ascii="Times New Roman" w:eastAsia="Times New Roman" w:hAnsi="Times New Roman" w:cs="Times New Roman"/>
                <w:color w:val="101010"/>
                <w:sz w:val="20"/>
                <w:szCs w:val="20"/>
              </w:rPr>
              <w:t>Знакомятся с внешними и внутренними факторами, влияющими на развитие языка. Определяют условия, при которых происходят взаимопроникновение культур разных народов. Опираясь на лингвистические заметки, помещённые в пособии, учатся находить иноязычные заимствования по определённым признакам.</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E359C">
            <w:pPr>
              <w:spacing w:after="180" w:line="240" w:lineRule="auto"/>
              <w:jc w:val="center"/>
              <w:rPr>
                <w:rFonts w:ascii="Times New Roman" w:eastAsia="Times New Roman" w:hAnsi="Times New Roman" w:cs="Times New Roman"/>
                <w:color w:val="101010"/>
              </w:rPr>
            </w:pPr>
          </w:p>
          <w:p w:rsidR="00115C42" w:rsidRPr="00F825A8" w:rsidRDefault="00115C42" w:rsidP="00281CF7">
            <w:pPr>
              <w:spacing w:after="0" w:line="240" w:lineRule="auto"/>
              <w:jc w:val="center"/>
              <w:rPr>
                <w:rFonts w:ascii="Times New Roman" w:eastAsia="Times New Roman" w:hAnsi="Times New Roman" w:cs="Times New Roman"/>
                <w:color w:val="101010"/>
                <w:sz w:val="20"/>
                <w:szCs w:val="20"/>
              </w:rPr>
            </w:pPr>
            <w:proofErr w:type="gramStart"/>
            <w:r w:rsidRPr="00F825A8">
              <w:rPr>
                <w:rFonts w:ascii="Times New Roman" w:eastAsia="Times New Roman" w:hAnsi="Times New Roman" w:cs="Times New Roman"/>
                <w:color w:val="101010"/>
                <w:sz w:val="20"/>
                <w:szCs w:val="20"/>
              </w:rPr>
              <w:t>Самостоятельная работа (упр. 9, 10 (по вариантам)</w:t>
            </w:r>
            <w:proofErr w:type="gramEnd"/>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E359C">
            <w:pPr>
              <w:spacing w:after="180" w:line="240" w:lineRule="auto"/>
              <w:jc w:val="center"/>
              <w:rPr>
                <w:rFonts w:ascii="Times New Roman" w:eastAsia="Times New Roman" w:hAnsi="Times New Roman" w:cs="Times New Roman"/>
                <w:color w:val="101010"/>
                <w:sz w:val="20"/>
                <w:szCs w:val="20"/>
              </w:rPr>
            </w:pPr>
          </w:p>
          <w:p w:rsidR="00115C42" w:rsidRPr="00F825A8" w:rsidRDefault="00115C42" w:rsidP="00BE359C">
            <w:pPr>
              <w:spacing w:after="180" w:line="240" w:lineRule="auto"/>
              <w:jc w:val="center"/>
              <w:rPr>
                <w:rFonts w:ascii="Times New Roman" w:eastAsia="Times New Roman" w:hAnsi="Times New Roman" w:cs="Times New Roman"/>
                <w:color w:val="101010"/>
                <w:sz w:val="20"/>
                <w:szCs w:val="20"/>
              </w:rPr>
            </w:pPr>
            <w:r w:rsidRPr="00F825A8">
              <w:rPr>
                <w:rFonts w:ascii="Times New Roman" w:eastAsia="Times New Roman" w:hAnsi="Times New Roman" w:cs="Times New Roman"/>
                <w:color w:val="101010"/>
                <w:sz w:val="20"/>
                <w:szCs w:val="20"/>
              </w:rPr>
              <w:t>С.5-9, упр. 13</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3A71AA" w:rsidRDefault="00115C42" w:rsidP="003A71AA">
            <w:pPr>
              <w:spacing w:after="180" w:line="240" w:lineRule="auto"/>
              <w:jc w:val="center"/>
              <w:rPr>
                <w:rFonts w:ascii="Times New Roman" w:eastAsia="Times New Roman" w:hAnsi="Times New Roman" w:cs="Times New Roman"/>
                <w:color w:val="101010"/>
                <w:sz w:val="20"/>
                <w:szCs w:val="20"/>
              </w:rPr>
            </w:pPr>
          </w:p>
          <w:p w:rsidR="00115C42" w:rsidRPr="003A71AA" w:rsidRDefault="00115C42" w:rsidP="003A71AA">
            <w:pPr>
              <w:spacing w:after="180" w:line="240" w:lineRule="auto"/>
              <w:jc w:val="center"/>
              <w:rPr>
                <w:rFonts w:ascii="Times New Roman" w:eastAsia="Times New Roman" w:hAnsi="Times New Roman" w:cs="Times New Roman"/>
                <w:color w:val="101010"/>
                <w:sz w:val="20"/>
                <w:szCs w:val="20"/>
              </w:rPr>
            </w:pPr>
          </w:p>
        </w:tc>
      </w:tr>
      <w:tr w:rsidR="00115C42"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672BAF" w:rsidRDefault="00115C42" w:rsidP="00672BAF">
            <w:pPr>
              <w:spacing w:after="180" w:line="240" w:lineRule="auto"/>
              <w:jc w:val="center"/>
              <w:rPr>
                <w:sz w:val="20"/>
                <w:szCs w:val="20"/>
              </w:rPr>
            </w:pPr>
            <w:r w:rsidRPr="00672BAF">
              <w:rPr>
                <w:rFonts w:ascii="Times New Roman" w:eastAsia="Times New Roman" w:hAnsi="Times New Roman" w:cs="Times New Roman"/>
                <w:color w:val="101010"/>
                <w:sz w:val="20"/>
                <w:szCs w:val="20"/>
              </w:rPr>
              <w:t>3</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CD63FC" w:rsidRDefault="00115C42" w:rsidP="00CF5711">
            <w:pPr>
              <w:spacing w:after="0" w:line="240" w:lineRule="auto"/>
              <w:rPr>
                <w:b/>
                <w:sz w:val="20"/>
                <w:szCs w:val="20"/>
              </w:rPr>
            </w:pPr>
            <w:r w:rsidRPr="00CD63FC">
              <w:rPr>
                <w:rFonts w:ascii="Times New Roman" w:eastAsia="Times New Roman" w:hAnsi="Times New Roman" w:cs="Times New Roman"/>
                <w:b/>
                <w:color w:val="101010"/>
                <w:sz w:val="20"/>
                <w:szCs w:val="20"/>
              </w:rPr>
              <w:t>Устаревшие сл</w:t>
            </w:r>
            <w:r>
              <w:rPr>
                <w:rFonts w:ascii="Times New Roman" w:eastAsia="Times New Roman" w:hAnsi="Times New Roman" w:cs="Times New Roman"/>
                <w:b/>
                <w:color w:val="101010"/>
                <w:sz w:val="20"/>
                <w:szCs w:val="20"/>
              </w:rPr>
              <w:t>ова как живые свидетели истории</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Pr="00194CB1" w:rsidRDefault="00115C42" w:rsidP="00495C60">
            <w:pPr>
              <w:spacing w:after="180" w:line="240" w:lineRule="auto"/>
              <w:jc w:val="center"/>
              <w:rPr>
                <w:rFonts w:ascii="Times New Roman" w:eastAsia="Times New Roman" w:hAnsi="Times New Roman" w:cs="Times New Roman"/>
                <w:color w:val="101010"/>
                <w:sz w:val="20"/>
                <w:szCs w:val="20"/>
              </w:rPr>
            </w:pPr>
          </w:p>
          <w:p w:rsidR="00115C42" w:rsidRPr="00194CB1" w:rsidRDefault="00115C42" w:rsidP="00495C60">
            <w:pPr>
              <w:spacing w:after="180" w:line="240" w:lineRule="auto"/>
              <w:jc w:val="center"/>
              <w:rPr>
                <w:rFonts w:ascii="Times New Roman" w:eastAsia="Times New Roman" w:hAnsi="Times New Roman" w:cs="Times New Roman"/>
                <w:color w:val="101010"/>
                <w:sz w:val="20"/>
                <w:szCs w:val="20"/>
              </w:rPr>
            </w:pPr>
            <w:r w:rsidRPr="00194CB1">
              <w:rPr>
                <w:rFonts w:ascii="Times New Roman" w:eastAsia="Times New Roman" w:hAnsi="Times New Roman" w:cs="Times New Roman"/>
                <w:color w:val="101010"/>
                <w:sz w:val="20"/>
                <w:szCs w:val="20"/>
              </w:rPr>
              <w:t>1</w:t>
            </w:r>
          </w:p>
        </w:tc>
        <w:tc>
          <w:tcPr>
            <w:tcW w:w="636" w:type="dxa"/>
            <w:gridSpan w:val="6"/>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D76EC">
            <w:pPr>
              <w:spacing w:after="180" w:line="240" w:lineRule="auto"/>
              <w:jc w:val="center"/>
              <w:rPr>
                <w:rFonts w:ascii="Times New Roman" w:eastAsia="Times New Roman" w:hAnsi="Times New Roman" w:cs="Times New Roman"/>
                <w:color w:val="101010"/>
                <w:sz w:val="20"/>
                <w:szCs w:val="20"/>
              </w:rPr>
            </w:pPr>
          </w:p>
          <w:p w:rsidR="00115C42" w:rsidRPr="00194CB1" w:rsidRDefault="00115C42" w:rsidP="001D76EC">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22.09</w:t>
            </w:r>
          </w:p>
        </w:tc>
        <w:tc>
          <w:tcPr>
            <w:tcW w:w="541" w:type="dxa"/>
            <w:tcBorders>
              <w:top w:val="single" w:sz="6" w:space="0" w:color="000000"/>
              <w:left w:val="single" w:sz="4" w:space="0" w:color="auto"/>
              <w:bottom w:val="single" w:sz="6" w:space="0" w:color="000000"/>
              <w:right w:val="single" w:sz="6" w:space="0" w:color="000000"/>
            </w:tcBorders>
            <w:shd w:val="clear" w:color="auto" w:fill="FFFFFF"/>
          </w:tcPr>
          <w:p w:rsidR="00115C42" w:rsidRPr="00194CB1" w:rsidRDefault="00115C42" w:rsidP="001D76EC">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C91BE7">
            <w:pPr>
              <w:spacing w:after="0" w:line="240" w:lineRule="auto"/>
              <w:ind w:firstLine="170"/>
              <w:jc w:val="both"/>
            </w:pPr>
            <w:r>
              <w:rPr>
                <w:rFonts w:ascii="Times New Roman" w:eastAsia="Times New Roman" w:hAnsi="Times New Roman" w:cs="Times New Roman"/>
                <w:color w:val="101010"/>
                <w:sz w:val="20"/>
                <w:szCs w:val="20"/>
              </w:rPr>
              <w:t>Закрепляют знания, полученные ранее, касающиеся устаревших слов</w:t>
            </w:r>
            <w:proofErr w:type="gramStart"/>
            <w:r>
              <w:rPr>
                <w:rFonts w:ascii="Times New Roman" w:eastAsia="Times New Roman" w:hAnsi="Times New Roman" w:cs="Times New Roman"/>
                <w:color w:val="101010"/>
                <w:sz w:val="20"/>
                <w:szCs w:val="20"/>
              </w:rPr>
              <w:t>:и</w:t>
            </w:r>
            <w:proofErr w:type="gramEnd"/>
            <w:r>
              <w:rPr>
                <w:rFonts w:ascii="Times New Roman" w:eastAsia="Times New Roman" w:hAnsi="Times New Roman" w:cs="Times New Roman"/>
                <w:color w:val="101010"/>
                <w:sz w:val="20"/>
                <w:szCs w:val="20"/>
              </w:rPr>
              <w:t>сторизмов и архаизмов.</w:t>
            </w:r>
            <w:r>
              <w:rPr>
                <w:rFonts w:ascii="Times New Roman" w:eastAsia="Times New Roman" w:hAnsi="Times New Roman" w:cs="Times New Roman"/>
                <w:color w:val="101010"/>
                <w:sz w:val="24"/>
              </w:rPr>
              <w:t> </w:t>
            </w:r>
            <w:r w:rsidRPr="00842280">
              <w:rPr>
                <w:rFonts w:ascii="Times New Roman" w:eastAsia="Times New Roman" w:hAnsi="Times New Roman" w:cs="Times New Roman"/>
                <w:color w:val="101010"/>
                <w:sz w:val="20"/>
                <w:szCs w:val="20"/>
              </w:rPr>
              <w:t>На примере художественных текстов</w:t>
            </w:r>
            <w:r>
              <w:rPr>
                <w:rFonts w:ascii="Times New Roman" w:eastAsia="Times New Roman" w:hAnsi="Times New Roman" w:cs="Times New Roman"/>
                <w:color w:val="101010"/>
                <w:sz w:val="20"/>
                <w:szCs w:val="20"/>
              </w:rPr>
              <w:t xml:space="preserve"> находят устаревшие слова, анализируют их, работая со словарями и другими источниками. Группируют слова-историзмы по тематическим группам, объясняют их значения,  определяют, с какими событиями русской истории они связаны. Работают с иллюстрациями.</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E359C">
            <w:pPr>
              <w:spacing w:after="180" w:line="240" w:lineRule="auto"/>
              <w:jc w:val="center"/>
              <w:rPr>
                <w:rFonts w:ascii="Times New Roman" w:eastAsia="Times New Roman" w:hAnsi="Times New Roman" w:cs="Times New Roman"/>
                <w:color w:val="101010"/>
              </w:rPr>
            </w:pPr>
          </w:p>
          <w:p w:rsidR="00115C42" w:rsidRPr="00842280" w:rsidRDefault="00115C42" w:rsidP="00281CF7">
            <w:pPr>
              <w:spacing w:after="0" w:line="240" w:lineRule="auto"/>
              <w:jc w:val="center"/>
              <w:rPr>
                <w:rFonts w:ascii="Times New Roman" w:eastAsia="Times New Roman" w:hAnsi="Times New Roman" w:cs="Times New Roman"/>
                <w:color w:val="101010"/>
                <w:sz w:val="20"/>
                <w:szCs w:val="20"/>
              </w:rPr>
            </w:pPr>
            <w:proofErr w:type="gramStart"/>
            <w:r>
              <w:rPr>
                <w:rFonts w:ascii="Times New Roman" w:eastAsia="Times New Roman" w:hAnsi="Times New Roman" w:cs="Times New Roman"/>
                <w:color w:val="101010"/>
                <w:sz w:val="20"/>
                <w:szCs w:val="20"/>
              </w:rPr>
              <w:t>Анализ словарных статей  (из «Словаря устаревших слов» (упр. 20)</w:t>
            </w:r>
            <w:proofErr w:type="gramEnd"/>
          </w:p>
          <w:p w:rsidR="00115C42" w:rsidRPr="00BE359C" w:rsidRDefault="00115C42" w:rsidP="00BE359C">
            <w:pPr>
              <w:spacing w:after="180" w:line="240" w:lineRule="auto"/>
              <w:jc w:val="center"/>
              <w:rPr>
                <w:rFonts w:ascii="Times New Roman" w:eastAsia="Times New Roman" w:hAnsi="Times New Roman" w:cs="Times New Roman"/>
                <w:color w:val="10101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E359C">
            <w:pPr>
              <w:spacing w:after="180" w:line="240" w:lineRule="auto"/>
              <w:jc w:val="center"/>
              <w:rPr>
                <w:rFonts w:ascii="Times New Roman" w:eastAsia="Times New Roman" w:hAnsi="Times New Roman" w:cs="Times New Roman"/>
                <w:color w:val="101010"/>
              </w:rPr>
            </w:pPr>
          </w:p>
          <w:p w:rsidR="00115C42" w:rsidRPr="00842280"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§2</w:t>
            </w:r>
            <w:r w:rsidRPr="00842280">
              <w:rPr>
                <w:rFonts w:ascii="Times New Roman" w:eastAsia="Times New Roman" w:hAnsi="Times New Roman" w:cs="Times New Roman"/>
                <w:color w:val="101010"/>
                <w:sz w:val="20"/>
                <w:szCs w:val="20"/>
              </w:rPr>
              <w:t>, упр</w:t>
            </w:r>
            <w:r>
              <w:rPr>
                <w:rFonts w:ascii="Times New Roman" w:eastAsia="Times New Roman" w:hAnsi="Times New Roman" w:cs="Times New Roman"/>
                <w:color w:val="101010"/>
                <w:sz w:val="20"/>
                <w:szCs w:val="20"/>
              </w:rPr>
              <w:t>.21,23</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3A71AA">
            <w:pPr>
              <w:spacing w:after="180" w:line="240" w:lineRule="auto"/>
              <w:jc w:val="center"/>
              <w:rPr>
                <w:rFonts w:ascii="Times New Roman" w:eastAsia="Times New Roman" w:hAnsi="Times New Roman" w:cs="Times New Roman"/>
                <w:color w:val="101010"/>
                <w:sz w:val="20"/>
                <w:szCs w:val="20"/>
              </w:rPr>
            </w:pPr>
          </w:p>
          <w:p w:rsidR="00115C42" w:rsidRPr="003A71AA" w:rsidRDefault="00115C42" w:rsidP="003A71AA">
            <w:pPr>
              <w:spacing w:after="180" w:line="240" w:lineRule="auto"/>
              <w:jc w:val="center"/>
              <w:rPr>
                <w:rFonts w:ascii="Times New Roman" w:eastAsia="Times New Roman" w:hAnsi="Times New Roman" w:cs="Times New Roman"/>
                <w:color w:val="101010"/>
                <w:sz w:val="20"/>
                <w:szCs w:val="20"/>
              </w:rPr>
            </w:pPr>
          </w:p>
        </w:tc>
      </w:tr>
      <w:tr w:rsidR="00115C42"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672BAF" w:rsidRDefault="00115C42" w:rsidP="00672BAF">
            <w:pPr>
              <w:spacing w:after="180" w:line="240" w:lineRule="auto"/>
              <w:jc w:val="center"/>
              <w:rPr>
                <w:sz w:val="20"/>
                <w:szCs w:val="20"/>
              </w:rPr>
            </w:pPr>
            <w:r w:rsidRPr="00672BAF">
              <w:rPr>
                <w:rFonts w:ascii="Times New Roman" w:eastAsia="Times New Roman" w:hAnsi="Times New Roman" w:cs="Times New Roman"/>
                <w:color w:val="101010"/>
                <w:sz w:val="20"/>
                <w:szCs w:val="20"/>
              </w:rPr>
              <w:t>4</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194CB1" w:rsidRDefault="00115C42" w:rsidP="00CF5711">
            <w:pPr>
              <w:spacing w:after="0" w:line="240" w:lineRule="auto"/>
              <w:rPr>
                <w:sz w:val="20"/>
                <w:szCs w:val="20"/>
              </w:rPr>
            </w:pPr>
            <w:r w:rsidRPr="00CD63FC">
              <w:rPr>
                <w:rFonts w:ascii="Times New Roman" w:eastAsia="Times New Roman" w:hAnsi="Times New Roman" w:cs="Times New Roman"/>
                <w:b/>
                <w:color w:val="101010"/>
                <w:sz w:val="20"/>
                <w:szCs w:val="20"/>
              </w:rPr>
              <w:t xml:space="preserve">Историзмы </w:t>
            </w:r>
            <w:r w:rsidRPr="00194CB1">
              <w:rPr>
                <w:rFonts w:ascii="Times New Roman" w:eastAsia="Times New Roman" w:hAnsi="Times New Roman" w:cs="Times New Roman"/>
                <w:color w:val="101010"/>
                <w:sz w:val="20"/>
                <w:szCs w:val="20"/>
              </w:rPr>
              <w:t>как слова, обозначающие предметы и явления предшествующих эпох</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Pr="00194CB1" w:rsidRDefault="00115C42" w:rsidP="00495C60">
            <w:pPr>
              <w:spacing w:after="180" w:line="240" w:lineRule="auto"/>
              <w:jc w:val="center"/>
              <w:rPr>
                <w:rFonts w:ascii="Times New Roman" w:eastAsia="Times New Roman" w:hAnsi="Times New Roman" w:cs="Times New Roman"/>
                <w:color w:val="101010"/>
                <w:sz w:val="20"/>
                <w:szCs w:val="20"/>
              </w:rPr>
            </w:pPr>
          </w:p>
          <w:p w:rsidR="00115C42" w:rsidRPr="00194CB1" w:rsidRDefault="00115C42" w:rsidP="00495C60">
            <w:pPr>
              <w:spacing w:after="180" w:line="240" w:lineRule="auto"/>
              <w:jc w:val="center"/>
              <w:rPr>
                <w:rFonts w:ascii="Times New Roman" w:eastAsia="Times New Roman" w:hAnsi="Times New Roman" w:cs="Times New Roman"/>
                <w:color w:val="101010"/>
                <w:sz w:val="20"/>
                <w:szCs w:val="20"/>
              </w:rPr>
            </w:pPr>
            <w:r w:rsidRPr="00194CB1">
              <w:rPr>
                <w:rFonts w:ascii="Times New Roman" w:eastAsia="Times New Roman" w:hAnsi="Times New Roman" w:cs="Times New Roman"/>
                <w:color w:val="101010"/>
                <w:sz w:val="20"/>
                <w:szCs w:val="20"/>
              </w:rPr>
              <w:lastRenderedPageBreak/>
              <w:t>1</w:t>
            </w:r>
          </w:p>
        </w:tc>
        <w:tc>
          <w:tcPr>
            <w:tcW w:w="636" w:type="dxa"/>
            <w:gridSpan w:val="6"/>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D76EC">
            <w:pPr>
              <w:spacing w:after="180" w:line="240" w:lineRule="auto"/>
              <w:jc w:val="center"/>
              <w:rPr>
                <w:rFonts w:ascii="Times New Roman" w:eastAsia="Times New Roman" w:hAnsi="Times New Roman" w:cs="Times New Roman"/>
                <w:color w:val="101010"/>
                <w:sz w:val="20"/>
                <w:szCs w:val="20"/>
              </w:rPr>
            </w:pPr>
          </w:p>
          <w:p w:rsidR="00115C42" w:rsidRPr="00194CB1" w:rsidRDefault="00115C42" w:rsidP="001D76EC">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lastRenderedPageBreak/>
              <w:t>29.09</w:t>
            </w:r>
          </w:p>
          <w:p w:rsidR="00115C42" w:rsidRPr="00194CB1" w:rsidRDefault="00115C42" w:rsidP="001D76EC">
            <w:pPr>
              <w:spacing w:after="180" w:line="240" w:lineRule="auto"/>
              <w:jc w:val="center"/>
              <w:rPr>
                <w:rFonts w:ascii="Times New Roman" w:eastAsia="Times New Roman" w:hAnsi="Times New Roman" w:cs="Times New Roman"/>
                <w:color w:val="101010"/>
                <w:sz w:val="20"/>
                <w:szCs w:val="20"/>
              </w:rPr>
            </w:pPr>
          </w:p>
        </w:tc>
        <w:tc>
          <w:tcPr>
            <w:tcW w:w="541" w:type="dxa"/>
            <w:tcBorders>
              <w:top w:val="single" w:sz="6" w:space="0" w:color="000000"/>
              <w:left w:val="single" w:sz="4" w:space="0" w:color="auto"/>
              <w:bottom w:val="single" w:sz="6" w:space="0" w:color="000000"/>
              <w:right w:val="single" w:sz="6" w:space="0" w:color="000000"/>
            </w:tcBorders>
            <w:shd w:val="clear" w:color="auto" w:fill="FFFFFF"/>
          </w:tcPr>
          <w:p w:rsidR="00115C42" w:rsidRPr="00194CB1" w:rsidRDefault="00115C42" w:rsidP="001D76EC">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194CB1">
            <w:pPr>
              <w:spacing w:after="0" w:line="240" w:lineRule="auto"/>
              <w:ind w:firstLine="170"/>
              <w:jc w:val="both"/>
              <w:rPr>
                <w:rFonts w:ascii="Times New Roman" w:eastAsia="Times New Roman" w:hAnsi="Times New Roman" w:cs="Times New Roman"/>
                <w:color w:val="101010"/>
                <w:sz w:val="20"/>
                <w:szCs w:val="20"/>
              </w:rPr>
            </w:pPr>
            <w:r w:rsidRPr="00146F47">
              <w:rPr>
                <w:rFonts w:ascii="Times New Roman" w:eastAsia="Times New Roman" w:hAnsi="Times New Roman" w:cs="Times New Roman"/>
                <w:color w:val="101010"/>
                <w:sz w:val="20"/>
                <w:szCs w:val="20"/>
              </w:rPr>
              <w:t> </w:t>
            </w:r>
            <w:r>
              <w:rPr>
                <w:rFonts w:ascii="Times New Roman" w:eastAsia="Times New Roman" w:hAnsi="Times New Roman" w:cs="Times New Roman"/>
                <w:color w:val="101010"/>
                <w:sz w:val="20"/>
                <w:szCs w:val="20"/>
              </w:rPr>
              <w:t xml:space="preserve">Характеризуют историзмы, вышедшие из употребления, определяют причины их </w:t>
            </w:r>
            <w:r>
              <w:rPr>
                <w:rFonts w:ascii="Times New Roman" w:eastAsia="Times New Roman" w:hAnsi="Times New Roman" w:cs="Times New Roman"/>
                <w:color w:val="101010"/>
                <w:sz w:val="20"/>
                <w:szCs w:val="20"/>
              </w:rPr>
              <w:lastRenderedPageBreak/>
              <w:t>исчезновения из общественной жизни обозначенных ими предметов и явлений, в том числе национально-бытовых реалий. Анализируют фрагмент письма Д.С. Лихачёва «О памяти», находят в тексте определение понятия «генетическая память», формулируют своё мнение в виде сочинения-рассуждения (упр. 26).</w:t>
            </w:r>
          </w:p>
          <w:p w:rsidR="00115C42" w:rsidRPr="00D90904" w:rsidRDefault="00115C42" w:rsidP="00672BAF">
            <w:pPr>
              <w:spacing w:after="0" w:line="240" w:lineRule="auto"/>
              <w:ind w:firstLine="170"/>
              <w:jc w:val="both"/>
              <w:rPr>
                <w:sz w:val="20"/>
                <w:szCs w:val="20"/>
              </w:rPr>
            </w:pPr>
            <w:r>
              <w:rPr>
                <w:rFonts w:ascii="Times New Roman" w:eastAsia="Times New Roman" w:hAnsi="Times New Roman" w:cs="Times New Roman"/>
                <w:color w:val="101010"/>
                <w:sz w:val="20"/>
                <w:szCs w:val="20"/>
              </w:rPr>
              <w:t>Подготовка проекта «Знание историзмов русского языка современными школьниками» (по упр. 24, п.3)</w:t>
            </w:r>
            <w:r>
              <w:rPr>
                <w:sz w:val="20"/>
                <w:szCs w:val="20"/>
              </w:rPr>
              <w:t>.</w:t>
            </w:r>
            <w:r>
              <w:rPr>
                <w:rFonts w:ascii="Times New Roman" w:eastAsia="Times New Roman" w:hAnsi="Times New Roman" w:cs="Times New Roman"/>
                <w:color w:val="101010"/>
                <w:sz w:val="24"/>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281CF7">
            <w:pPr>
              <w:spacing w:after="0" w:line="240" w:lineRule="auto"/>
              <w:jc w:val="center"/>
              <w:rPr>
                <w:rFonts w:ascii="Times New Roman" w:eastAsia="Times New Roman" w:hAnsi="Times New Roman" w:cs="Times New Roman"/>
                <w:color w:val="101010"/>
                <w:sz w:val="20"/>
                <w:szCs w:val="20"/>
              </w:rPr>
            </w:pPr>
          </w:p>
          <w:p w:rsidR="00115C42" w:rsidRPr="00672BAF"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Сочинение-</w:t>
            </w:r>
            <w:r>
              <w:rPr>
                <w:rFonts w:ascii="Times New Roman" w:eastAsia="Times New Roman" w:hAnsi="Times New Roman" w:cs="Times New Roman"/>
                <w:color w:val="101010"/>
                <w:sz w:val="20"/>
                <w:szCs w:val="20"/>
              </w:rPr>
              <w:lastRenderedPageBreak/>
              <w:t>рассуждение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E359C">
            <w:pPr>
              <w:spacing w:after="180" w:line="240" w:lineRule="auto"/>
              <w:jc w:val="center"/>
              <w:rPr>
                <w:rFonts w:ascii="Times New Roman" w:eastAsia="Times New Roman" w:hAnsi="Times New Roman" w:cs="Times New Roman"/>
                <w:color w:val="101010"/>
                <w:sz w:val="20"/>
                <w:szCs w:val="20"/>
              </w:rPr>
            </w:pPr>
          </w:p>
          <w:p w:rsidR="00115C42" w:rsidRPr="00672BAF"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lastRenderedPageBreak/>
              <w:t>§2</w:t>
            </w:r>
            <w:r w:rsidRPr="00672BAF">
              <w:rPr>
                <w:rFonts w:ascii="Times New Roman" w:eastAsia="Times New Roman" w:hAnsi="Times New Roman" w:cs="Times New Roman"/>
                <w:color w:val="101010"/>
                <w:sz w:val="20"/>
                <w:szCs w:val="20"/>
              </w:rPr>
              <w:t>, упр</w:t>
            </w:r>
            <w:r>
              <w:rPr>
                <w:rFonts w:ascii="Times New Roman" w:eastAsia="Times New Roman" w:hAnsi="Times New Roman" w:cs="Times New Roman"/>
                <w:color w:val="101010"/>
                <w:sz w:val="20"/>
                <w:szCs w:val="20"/>
              </w:rPr>
              <w:t>.27</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3A71AA">
            <w:pPr>
              <w:spacing w:after="180" w:line="240" w:lineRule="auto"/>
              <w:jc w:val="center"/>
              <w:rPr>
                <w:rFonts w:ascii="Times New Roman" w:eastAsia="Times New Roman" w:hAnsi="Times New Roman" w:cs="Times New Roman"/>
                <w:color w:val="101010"/>
                <w:sz w:val="20"/>
                <w:szCs w:val="20"/>
              </w:rPr>
            </w:pPr>
          </w:p>
          <w:p w:rsidR="00115C42" w:rsidRPr="003A71AA" w:rsidRDefault="00115C42" w:rsidP="00077007">
            <w:pPr>
              <w:spacing w:after="180" w:line="240" w:lineRule="auto"/>
              <w:jc w:val="center"/>
              <w:rPr>
                <w:rFonts w:ascii="Times New Roman" w:eastAsia="Times New Roman" w:hAnsi="Times New Roman" w:cs="Times New Roman"/>
                <w:color w:val="101010"/>
                <w:sz w:val="20"/>
                <w:szCs w:val="20"/>
              </w:rPr>
            </w:pPr>
          </w:p>
        </w:tc>
      </w:tr>
      <w:tr w:rsidR="00115C42"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672BAF" w:rsidRDefault="00115C42" w:rsidP="00672BAF">
            <w:pPr>
              <w:spacing w:after="180" w:line="240" w:lineRule="auto"/>
              <w:jc w:val="center"/>
              <w:rPr>
                <w:sz w:val="20"/>
                <w:szCs w:val="20"/>
              </w:rPr>
            </w:pPr>
            <w:r w:rsidRPr="00672BAF">
              <w:rPr>
                <w:rFonts w:ascii="Times New Roman" w:eastAsia="Times New Roman" w:hAnsi="Times New Roman" w:cs="Times New Roman"/>
                <w:color w:val="101010"/>
                <w:sz w:val="20"/>
                <w:szCs w:val="20"/>
              </w:rPr>
              <w:lastRenderedPageBreak/>
              <w:t>5</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672BAF" w:rsidRDefault="00115C42" w:rsidP="00CF5711">
            <w:pPr>
              <w:spacing w:after="0" w:line="240" w:lineRule="auto"/>
              <w:rPr>
                <w:sz w:val="20"/>
                <w:szCs w:val="20"/>
              </w:rPr>
            </w:pPr>
            <w:r w:rsidRPr="00CD63FC">
              <w:rPr>
                <w:rFonts w:ascii="Times New Roman" w:eastAsia="Times New Roman" w:hAnsi="Times New Roman" w:cs="Times New Roman"/>
                <w:b/>
                <w:color w:val="101010"/>
                <w:sz w:val="20"/>
                <w:szCs w:val="20"/>
              </w:rPr>
              <w:t>Архаизмы</w:t>
            </w:r>
            <w:r w:rsidRPr="00672BAF">
              <w:rPr>
                <w:rFonts w:ascii="Times New Roman" w:eastAsia="Times New Roman" w:hAnsi="Times New Roman" w:cs="Times New Roman"/>
                <w:color w:val="101010"/>
                <w:sz w:val="20"/>
                <w:szCs w:val="20"/>
              </w:rPr>
              <w:t xml:space="preserve"> как слова, имеющие в современном русском языке синонимы</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672BAF">
            <w:pPr>
              <w:spacing w:after="180" w:line="240" w:lineRule="auto"/>
              <w:jc w:val="center"/>
              <w:rPr>
                <w:rFonts w:ascii="Times New Roman" w:eastAsia="Times New Roman" w:hAnsi="Times New Roman" w:cs="Times New Roman"/>
                <w:color w:val="101010"/>
                <w:sz w:val="20"/>
                <w:szCs w:val="20"/>
              </w:rPr>
            </w:pPr>
          </w:p>
          <w:p w:rsidR="00115C42" w:rsidRPr="00194CB1" w:rsidRDefault="00115C42" w:rsidP="00672BAF">
            <w:pPr>
              <w:spacing w:after="180" w:line="240" w:lineRule="auto"/>
              <w:jc w:val="center"/>
              <w:rPr>
                <w:rFonts w:ascii="Times New Roman" w:eastAsia="Times New Roman" w:hAnsi="Times New Roman" w:cs="Times New Roman"/>
                <w:color w:val="101010"/>
                <w:sz w:val="20"/>
                <w:szCs w:val="20"/>
              </w:rPr>
            </w:pPr>
            <w:r w:rsidRPr="00194CB1">
              <w:rPr>
                <w:rFonts w:ascii="Times New Roman" w:eastAsia="Times New Roman" w:hAnsi="Times New Roman" w:cs="Times New Roman"/>
                <w:color w:val="101010"/>
                <w:sz w:val="20"/>
                <w:szCs w:val="20"/>
              </w:rPr>
              <w:t>1</w:t>
            </w:r>
          </w:p>
        </w:tc>
        <w:tc>
          <w:tcPr>
            <w:tcW w:w="636" w:type="dxa"/>
            <w:gridSpan w:val="6"/>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D76EC">
            <w:pPr>
              <w:spacing w:after="180" w:line="240" w:lineRule="auto"/>
              <w:jc w:val="center"/>
              <w:rPr>
                <w:rFonts w:ascii="Times New Roman" w:eastAsia="Times New Roman" w:hAnsi="Times New Roman" w:cs="Times New Roman"/>
                <w:color w:val="101010"/>
                <w:sz w:val="20"/>
                <w:szCs w:val="20"/>
              </w:rPr>
            </w:pPr>
          </w:p>
          <w:p w:rsidR="00115C42" w:rsidRPr="00194CB1" w:rsidRDefault="00115C42" w:rsidP="001D76EC">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06</w:t>
            </w:r>
            <w:r w:rsidRPr="003A71AA">
              <w:rPr>
                <w:rFonts w:ascii="Times New Roman" w:eastAsia="Times New Roman" w:hAnsi="Times New Roman" w:cs="Times New Roman"/>
                <w:color w:val="101010"/>
                <w:sz w:val="20"/>
                <w:szCs w:val="20"/>
              </w:rPr>
              <w:t>.10</w:t>
            </w:r>
          </w:p>
        </w:tc>
        <w:tc>
          <w:tcPr>
            <w:tcW w:w="541" w:type="dxa"/>
            <w:tcBorders>
              <w:top w:val="single" w:sz="6" w:space="0" w:color="000000"/>
              <w:left w:val="single" w:sz="4" w:space="0" w:color="auto"/>
              <w:bottom w:val="single" w:sz="6" w:space="0" w:color="000000"/>
              <w:right w:val="single" w:sz="6" w:space="0" w:color="000000"/>
            </w:tcBorders>
            <w:shd w:val="clear" w:color="auto" w:fill="FFFFFF"/>
          </w:tcPr>
          <w:p w:rsidR="00115C42" w:rsidRPr="00194CB1" w:rsidRDefault="00115C42" w:rsidP="001D76EC">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194CB1">
            <w:pPr>
              <w:spacing w:after="0" w:line="240" w:lineRule="auto"/>
              <w:ind w:firstLine="170"/>
              <w:jc w:val="both"/>
              <w:rPr>
                <w:rFonts w:ascii="Times New Roman" w:eastAsia="Times New Roman" w:hAnsi="Times New Roman" w:cs="Times New Roman"/>
                <w:color w:val="101010"/>
                <w:sz w:val="20"/>
                <w:szCs w:val="20"/>
              </w:rPr>
            </w:pPr>
            <w:r w:rsidRPr="00E52904">
              <w:rPr>
                <w:rFonts w:ascii="Times New Roman" w:eastAsia="Times New Roman" w:hAnsi="Times New Roman" w:cs="Times New Roman"/>
                <w:color w:val="101010"/>
                <w:sz w:val="20"/>
                <w:szCs w:val="20"/>
              </w:rPr>
              <w:t> Расширяют знания</w:t>
            </w:r>
            <w:r>
              <w:rPr>
                <w:rFonts w:ascii="Times New Roman" w:eastAsia="Times New Roman" w:hAnsi="Times New Roman" w:cs="Times New Roman"/>
                <w:color w:val="101010"/>
                <w:sz w:val="20"/>
                <w:szCs w:val="20"/>
              </w:rPr>
              <w:t xml:space="preserve"> в области  второй группы устаревших слов – архаизмов, выявляют их особенности, отличие от историзмов.  Знакомятся с типами архаизмов на основе опорной таблицы (упр. 29), формулируют свои мысли в виде сообщения  на лингвистическую  тему. </w:t>
            </w:r>
          </w:p>
          <w:p w:rsidR="00115C42" w:rsidRPr="00447618" w:rsidRDefault="00115C42" w:rsidP="002E5EB2">
            <w:pPr>
              <w:spacing w:after="0" w:line="240" w:lineRule="auto"/>
              <w:ind w:firstLine="170"/>
              <w:jc w:val="both"/>
              <w:rPr>
                <w:sz w:val="20"/>
                <w:szCs w:val="20"/>
              </w:rPr>
            </w:pPr>
            <w:r>
              <w:rPr>
                <w:rFonts w:ascii="Times New Roman" w:eastAsia="Times New Roman" w:hAnsi="Times New Roman" w:cs="Times New Roman"/>
                <w:color w:val="101010"/>
                <w:sz w:val="20"/>
                <w:szCs w:val="20"/>
              </w:rPr>
              <w:t>Находят архаизмы в произведениях русских классиков, определяют их типы (упр. 31), подбирают  к приведённым лексическим, лексико-семантическим архаизмам современные соответствия.  Анализируют словарные статьи, обращая внимание на пометы. Составляют (по выбору)  свою словарную статью.</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447618">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447618">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Самостоятельная работа (упр. 29)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E359C">
            <w:pPr>
              <w:spacing w:after="180" w:line="240" w:lineRule="auto"/>
              <w:jc w:val="center"/>
              <w:rPr>
                <w:rFonts w:ascii="Times New Roman" w:eastAsia="Times New Roman" w:hAnsi="Times New Roman" w:cs="Times New Roman"/>
                <w:color w:val="101010"/>
                <w:sz w:val="20"/>
                <w:szCs w:val="20"/>
              </w:rPr>
            </w:pPr>
          </w:p>
          <w:p w:rsidR="00115C42" w:rsidRPr="002E5EB2"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§3</w:t>
            </w:r>
            <w:r w:rsidRPr="002E5EB2">
              <w:rPr>
                <w:rFonts w:ascii="Times New Roman" w:eastAsia="Times New Roman" w:hAnsi="Times New Roman" w:cs="Times New Roman"/>
                <w:color w:val="101010"/>
                <w:sz w:val="20"/>
                <w:szCs w:val="20"/>
              </w:rPr>
              <w:t>, упр</w:t>
            </w:r>
            <w:r>
              <w:rPr>
                <w:rFonts w:ascii="Times New Roman" w:eastAsia="Times New Roman" w:hAnsi="Times New Roman" w:cs="Times New Roman"/>
                <w:color w:val="101010"/>
                <w:sz w:val="20"/>
                <w:szCs w:val="20"/>
              </w:rPr>
              <w:t>.30,32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3A71AA" w:rsidRDefault="00115C42" w:rsidP="003A71AA">
            <w:pPr>
              <w:spacing w:after="180" w:line="240" w:lineRule="auto"/>
              <w:jc w:val="center"/>
              <w:rPr>
                <w:rFonts w:ascii="Times New Roman" w:eastAsia="Times New Roman" w:hAnsi="Times New Roman" w:cs="Times New Roman"/>
                <w:color w:val="101010"/>
                <w:sz w:val="20"/>
                <w:szCs w:val="20"/>
              </w:rPr>
            </w:pPr>
          </w:p>
          <w:p w:rsidR="00115C42" w:rsidRPr="003A71AA" w:rsidRDefault="00115C42" w:rsidP="003A71AA">
            <w:pPr>
              <w:spacing w:after="180" w:line="240" w:lineRule="auto"/>
              <w:jc w:val="center"/>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447618" w:rsidRDefault="00115C42" w:rsidP="00672BAF">
            <w:pPr>
              <w:spacing w:after="180" w:line="240" w:lineRule="auto"/>
              <w:jc w:val="center"/>
              <w:rPr>
                <w:rFonts w:ascii="Times New Roman" w:hAnsi="Times New Roman" w:cs="Times New Roman"/>
                <w:sz w:val="20"/>
                <w:szCs w:val="20"/>
              </w:rPr>
            </w:pPr>
            <w:r>
              <w:rPr>
                <w:rFonts w:ascii="Times New Roman" w:eastAsia="Times New Roman" w:hAnsi="Times New Roman" w:cs="Times New Roman"/>
                <w:color w:val="101010"/>
                <w:sz w:val="20"/>
                <w:szCs w:val="20"/>
              </w:rPr>
              <w:t>6</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CD63FC" w:rsidRDefault="00115C42" w:rsidP="00CF5711">
            <w:pPr>
              <w:spacing w:after="0" w:line="240" w:lineRule="auto"/>
              <w:rPr>
                <w:rFonts w:ascii="Times New Roman" w:hAnsi="Times New Roman" w:cs="Times New Roman"/>
                <w:b/>
                <w:sz w:val="20"/>
                <w:szCs w:val="20"/>
              </w:rPr>
            </w:pPr>
            <w:r w:rsidRPr="00CD63FC">
              <w:rPr>
                <w:rFonts w:ascii="Times New Roman" w:hAnsi="Times New Roman" w:cs="Times New Roman"/>
                <w:b/>
                <w:sz w:val="20"/>
                <w:szCs w:val="20"/>
              </w:rPr>
              <w:t>Группы лексических единиц по степени устарелости</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495C60">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495C60">
            <w:pPr>
              <w:spacing w:after="180" w:line="240" w:lineRule="auto"/>
              <w:jc w:val="center"/>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1</w:t>
            </w:r>
          </w:p>
        </w:tc>
        <w:tc>
          <w:tcPr>
            <w:tcW w:w="636" w:type="dxa"/>
            <w:gridSpan w:val="6"/>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D76EC">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1D76EC">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13.10</w:t>
            </w:r>
          </w:p>
        </w:tc>
        <w:tc>
          <w:tcPr>
            <w:tcW w:w="541" w:type="dxa"/>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1D76EC">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A45D5B">
            <w:pPr>
              <w:spacing w:after="0" w:line="240" w:lineRule="auto"/>
              <w:ind w:firstLine="170"/>
              <w:jc w:val="both"/>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  </w:t>
            </w:r>
            <w:r>
              <w:rPr>
                <w:rFonts w:ascii="Times New Roman" w:eastAsia="Times New Roman" w:hAnsi="Times New Roman" w:cs="Times New Roman"/>
                <w:color w:val="101010"/>
                <w:sz w:val="20"/>
                <w:szCs w:val="20"/>
              </w:rPr>
              <w:t xml:space="preserve">Работают над статьёй Н.М. </w:t>
            </w:r>
            <w:proofErr w:type="spellStart"/>
            <w:r>
              <w:rPr>
                <w:rFonts w:ascii="Times New Roman" w:eastAsia="Times New Roman" w:hAnsi="Times New Roman" w:cs="Times New Roman"/>
                <w:color w:val="101010"/>
                <w:sz w:val="20"/>
                <w:szCs w:val="20"/>
              </w:rPr>
              <w:t>Шанского</w:t>
            </w:r>
            <w:proofErr w:type="spellEnd"/>
            <w:r>
              <w:rPr>
                <w:rFonts w:ascii="Times New Roman" w:eastAsia="Times New Roman" w:hAnsi="Times New Roman" w:cs="Times New Roman"/>
                <w:color w:val="101010"/>
                <w:sz w:val="20"/>
                <w:szCs w:val="20"/>
              </w:rPr>
              <w:t xml:space="preserve">, в основе которой лежит теория разграничения слов по степени устарелости. </w:t>
            </w:r>
          </w:p>
          <w:p w:rsidR="00115C42" w:rsidRDefault="00115C42" w:rsidP="00A45D5B">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Из «Истории языка» узнают об изменениях в значении слов, меняющих с течением времени своё первоначальное значение.    Объясняют значения фразеологизмов, в состав которых входят устаревшие слова, восстанавливают фразеологические обороты современного русского языка, добавляя в них необходимые архаизмы.</w:t>
            </w:r>
          </w:p>
          <w:p w:rsidR="00115C42" w:rsidRPr="0090089B" w:rsidRDefault="00115C42" w:rsidP="00A45D5B">
            <w:pPr>
              <w:spacing w:after="0" w:line="240" w:lineRule="auto"/>
              <w:ind w:firstLine="170"/>
              <w:jc w:val="both"/>
              <w:rPr>
                <w:rFonts w:ascii="Times New Roman" w:hAnsi="Times New Roman" w:cs="Times New Roman"/>
                <w:sz w:val="20"/>
                <w:szCs w:val="20"/>
              </w:rPr>
            </w:pPr>
            <w:r w:rsidRPr="0090089B">
              <w:rPr>
                <w:rFonts w:ascii="Times New Roman" w:eastAsia="Times New Roman" w:hAnsi="Times New Roman" w:cs="Times New Roman"/>
                <w:i/>
                <w:color w:val="101010"/>
                <w:sz w:val="20"/>
                <w:szCs w:val="20"/>
              </w:rPr>
              <w:t>Проект</w:t>
            </w:r>
            <w:r>
              <w:rPr>
                <w:rFonts w:ascii="Times New Roman" w:eastAsia="Times New Roman" w:hAnsi="Times New Roman" w:cs="Times New Roman"/>
                <w:color w:val="101010"/>
                <w:sz w:val="20"/>
                <w:szCs w:val="20"/>
              </w:rPr>
              <w:t>: выбор тем  (упр. 43) , определение сроков реализации защиты проектов.</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E359C">
            <w:pPr>
              <w:spacing w:after="180" w:line="240" w:lineRule="auto"/>
              <w:jc w:val="center"/>
              <w:rPr>
                <w:rFonts w:ascii="Times New Roman" w:eastAsia="Times New Roman" w:hAnsi="Times New Roman" w:cs="Times New Roman"/>
                <w:color w:val="101010"/>
                <w:sz w:val="20"/>
                <w:szCs w:val="20"/>
              </w:rPr>
            </w:pPr>
          </w:p>
          <w:p w:rsidR="00115C42" w:rsidRDefault="00115C42" w:rsidP="00BE359C">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Сочинение-рассуждение (по упр. 42)</w:t>
            </w:r>
          </w:p>
          <w:p w:rsidR="00115C42" w:rsidRPr="00447618" w:rsidRDefault="00115C42" w:rsidP="00BE359C">
            <w:pPr>
              <w:spacing w:after="180" w:line="240" w:lineRule="auto"/>
              <w:jc w:val="center"/>
              <w:rPr>
                <w:rFonts w:ascii="Times New Roman" w:eastAsia="Times New Roman" w:hAnsi="Times New Roman" w:cs="Times New Roman"/>
                <w:color w:val="101010"/>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E359C">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§3,с. 16, 22, упр. 44</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3A71AA">
            <w:pPr>
              <w:spacing w:after="180" w:line="240" w:lineRule="auto"/>
              <w:jc w:val="center"/>
              <w:rPr>
                <w:rFonts w:ascii="Times New Roman" w:eastAsia="Times New Roman" w:hAnsi="Times New Roman" w:cs="Times New Roman"/>
                <w:color w:val="101010"/>
                <w:sz w:val="20"/>
                <w:szCs w:val="20"/>
              </w:rPr>
            </w:pPr>
          </w:p>
          <w:p w:rsidR="00115C42" w:rsidRPr="003A71AA" w:rsidRDefault="00115C42" w:rsidP="003A71AA">
            <w:pPr>
              <w:spacing w:after="180" w:line="240" w:lineRule="auto"/>
              <w:jc w:val="center"/>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447618" w:rsidRDefault="00115C42" w:rsidP="002E5EB2">
            <w:pPr>
              <w:spacing w:after="180" w:line="240" w:lineRule="auto"/>
              <w:jc w:val="center"/>
              <w:rPr>
                <w:rFonts w:ascii="Times New Roman" w:hAnsi="Times New Roman" w:cs="Times New Roman"/>
                <w:sz w:val="20"/>
                <w:szCs w:val="20"/>
              </w:rPr>
            </w:pPr>
            <w:r>
              <w:rPr>
                <w:rFonts w:ascii="Times New Roman" w:eastAsia="Times New Roman" w:hAnsi="Times New Roman" w:cs="Times New Roman"/>
                <w:color w:val="101010"/>
                <w:sz w:val="20"/>
                <w:szCs w:val="20"/>
              </w:rPr>
              <w:t>7</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447618" w:rsidRDefault="00115C42" w:rsidP="00CF5711">
            <w:pPr>
              <w:spacing w:after="0" w:line="240" w:lineRule="auto"/>
              <w:rPr>
                <w:rFonts w:ascii="Times New Roman" w:hAnsi="Times New Roman" w:cs="Times New Roman"/>
                <w:sz w:val="20"/>
                <w:szCs w:val="20"/>
              </w:rPr>
            </w:pPr>
            <w:r w:rsidRPr="00CD63FC">
              <w:rPr>
                <w:rFonts w:ascii="Times New Roman" w:hAnsi="Times New Roman" w:cs="Times New Roman"/>
                <w:b/>
                <w:sz w:val="20"/>
                <w:szCs w:val="20"/>
              </w:rPr>
              <w:t>Перераспределение  пластов лексики</w:t>
            </w:r>
            <w:r w:rsidRPr="002E5EB2">
              <w:rPr>
                <w:rFonts w:ascii="Times New Roman" w:hAnsi="Times New Roman" w:cs="Times New Roman"/>
                <w:sz w:val="20"/>
                <w:szCs w:val="20"/>
              </w:rPr>
              <w:t xml:space="preserve"> между </w:t>
            </w:r>
            <w:r w:rsidRPr="002E5EB2">
              <w:rPr>
                <w:rFonts w:ascii="Times New Roman" w:hAnsi="Times New Roman" w:cs="Times New Roman"/>
                <w:sz w:val="20"/>
                <w:szCs w:val="20"/>
              </w:rPr>
              <w:lastRenderedPageBreak/>
              <w:t>ак</w:t>
            </w:r>
            <w:r>
              <w:rPr>
                <w:rFonts w:ascii="Times New Roman" w:hAnsi="Times New Roman" w:cs="Times New Roman"/>
                <w:sz w:val="20"/>
                <w:szCs w:val="20"/>
              </w:rPr>
              <w:t>тивным и пассивным запасом слов</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495C60">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495C60">
            <w:pPr>
              <w:spacing w:after="180" w:line="240" w:lineRule="auto"/>
              <w:jc w:val="center"/>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lastRenderedPageBreak/>
              <w:t>1</w:t>
            </w:r>
          </w:p>
        </w:tc>
        <w:tc>
          <w:tcPr>
            <w:tcW w:w="636" w:type="dxa"/>
            <w:gridSpan w:val="6"/>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91C76">
            <w:pPr>
              <w:spacing w:after="180" w:line="240" w:lineRule="auto"/>
              <w:jc w:val="center"/>
              <w:rPr>
                <w:rFonts w:ascii="Times New Roman" w:eastAsia="Times New Roman" w:hAnsi="Times New Roman" w:cs="Times New Roman"/>
                <w:color w:val="101010"/>
                <w:sz w:val="20"/>
                <w:szCs w:val="20"/>
              </w:rPr>
            </w:pPr>
          </w:p>
          <w:p w:rsidR="00115C42" w:rsidRPr="003A71AA" w:rsidRDefault="00115C42" w:rsidP="00191C76">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lastRenderedPageBreak/>
              <w:t>20.10</w:t>
            </w:r>
          </w:p>
          <w:p w:rsidR="00115C42" w:rsidRPr="00447618" w:rsidRDefault="00115C42" w:rsidP="001D76EC">
            <w:pPr>
              <w:spacing w:after="180" w:line="240" w:lineRule="auto"/>
              <w:jc w:val="center"/>
              <w:rPr>
                <w:rFonts w:ascii="Times New Roman" w:hAnsi="Times New Roman" w:cs="Times New Roman"/>
                <w:sz w:val="20"/>
                <w:szCs w:val="20"/>
              </w:rPr>
            </w:pPr>
          </w:p>
          <w:p w:rsidR="00115C42" w:rsidRPr="00447618" w:rsidRDefault="00115C42" w:rsidP="001D76EC">
            <w:pPr>
              <w:spacing w:after="180" w:line="240" w:lineRule="auto"/>
              <w:jc w:val="center"/>
              <w:rPr>
                <w:rFonts w:ascii="Times New Roman" w:hAnsi="Times New Roman" w:cs="Times New Roman"/>
                <w:sz w:val="20"/>
                <w:szCs w:val="20"/>
              </w:rPr>
            </w:pPr>
          </w:p>
        </w:tc>
        <w:tc>
          <w:tcPr>
            <w:tcW w:w="541" w:type="dxa"/>
            <w:tcBorders>
              <w:top w:val="single" w:sz="6" w:space="0" w:color="000000"/>
              <w:left w:val="single" w:sz="4" w:space="0" w:color="auto"/>
              <w:bottom w:val="single" w:sz="6" w:space="0" w:color="000000"/>
              <w:right w:val="single" w:sz="4" w:space="0" w:color="auto"/>
            </w:tcBorders>
            <w:shd w:val="clear" w:color="auto" w:fill="FFFFFF"/>
          </w:tcPr>
          <w:p w:rsidR="00115C42" w:rsidRPr="00447618" w:rsidRDefault="00115C42" w:rsidP="001D76EC">
            <w:pPr>
              <w:spacing w:after="180" w:line="240" w:lineRule="auto"/>
              <w:jc w:val="center"/>
              <w:rPr>
                <w:rFonts w:ascii="Times New Roman" w:hAnsi="Times New Roman" w:cs="Times New Roman"/>
                <w:sz w:val="20"/>
                <w:szCs w:val="20"/>
              </w:rPr>
            </w:pPr>
          </w:p>
        </w:tc>
        <w:tc>
          <w:tcPr>
            <w:tcW w:w="3929" w:type="dxa"/>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4B6916">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 xml:space="preserve">Закрепляют понятия «активный и </w:t>
            </w:r>
            <w:r>
              <w:rPr>
                <w:rFonts w:ascii="Times New Roman" w:hAnsi="Times New Roman" w:cs="Times New Roman"/>
                <w:sz w:val="20"/>
                <w:szCs w:val="20"/>
              </w:rPr>
              <w:lastRenderedPageBreak/>
              <w:t>пассивный запас слов». Узнают, как происходит перераспределение  этих лексических пластов. Анализируют слова, вернувшиеся в активный запас русской лексики (упр. 46, 48), словарные статьи с примерами возвращённой устаревшей лексики. Работают с иллюстрациями.</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E359C">
            <w:pPr>
              <w:spacing w:after="180" w:line="240" w:lineRule="auto"/>
              <w:jc w:val="center"/>
              <w:rPr>
                <w:rFonts w:ascii="Times New Roman" w:eastAsia="Times New Roman" w:hAnsi="Times New Roman" w:cs="Times New Roman"/>
                <w:color w:val="101010"/>
                <w:sz w:val="20"/>
                <w:szCs w:val="20"/>
              </w:rPr>
            </w:pPr>
          </w:p>
          <w:p w:rsidR="00115C42" w:rsidRPr="00077007" w:rsidRDefault="00115C42" w:rsidP="00BE359C">
            <w:pPr>
              <w:spacing w:after="180" w:line="240" w:lineRule="auto"/>
              <w:jc w:val="center"/>
              <w:rPr>
                <w:rFonts w:ascii="Times New Roman" w:eastAsia="Times New Roman" w:hAnsi="Times New Roman" w:cs="Times New Roman"/>
                <w:b/>
                <w:color w:val="101010"/>
                <w:sz w:val="20"/>
                <w:szCs w:val="20"/>
              </w:rPr>
            </w:pPr>
            <w:r w:rsidRPr="00077007">
              <w:rPr>
                <w:rFonts w:ascii="Times New Roman" w:eastAsia="Times New Roman" w:hAnsi="Times New Roman" w:cs="Times New Roman"/>
                <w:b/>
                <w:color w:val="101010"/>
                <w:sz w:val="20"/>
                <w:szCs w:val="20"/>
              </w:rPr>
              <w:lastRenderedPageBreak/>
              <w:t>Проверочная работа по теме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E359C">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lastRenderedPageBreak/>
              <w:t>§4,с. 29-30, упр. 49</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3A71AA">
            <w:pPr>
              <w:spacing w:after="180" w:line="240" w:lineRule="auto"/>
              <w:jc w:val="center"/>
              <w:rPr>
                <w:rFonts w:ascii="Times New Roman" w:eastAsia="Times New Roman" w:hAnsi="Times New Roman" w:cs="Times New Roman"/>
                <w:color w:val="101010"/>
                <w:sz w:val="20"/>
                <w:szCs w:val="20"/>
              </w:rPr>
            </w:pPr>
          </w:p>
          <w:p w:rsidR="00115C42" w:rsidRPr="00191C76" w:rsidRDefault="00115C42" w:rsidP="003A71AA">
            <w:pPr>
              <w:spacing w:after="180" w:line="240" w:lineRule="auto"/>
              <w:jc w:val="center"/>
              <w:rPr>
                <w:rFonts w:ascii="Times New Roman" w:eastAsia="Times New Roman" w:hAnsi="Times New Roman" w:cs="Times New Roman"/>
                <w:b/>
                <w:color w:val="101010"/>
                <w:sz w:val="20"/>
                <w:szCs w:val="20"/>
              </w:rPr>
            </w:pPr>
            <w:proofErr w:type="spellStart"/>
            <w:proofErr w:type="gramStart"/>
            <w:r>
              <w:rPr>
                <w:rFonts w:ascii="Times New Roman" w:eastAsia="Times New Roman" w:hAnsi="Times New Roman" w:cs="Times New Roman"/>
                <w:b/>
                <w:color w:val="101010"/>
                <w:sz w:val="20"/>
                <w:szCs w:val="20"/>
              </w:rPr>
              <w:lastRenderedPageBreak/>
              <w:t>Пр</w:t>
            </w:r>
            <w:proofErr w:type="spellEnd"/>
            <w:proofErr w:type="gramEnd"/>
          </w:p>
          <w:p w:rsidR="00115C42" w:rsidRPr="003A71AA" w:rsidRDefault="00115C42" w:rsidP="003A71AA">
            <w:pPr>
              <w:spacing w:after="180" w:line="240" w:lineRule="auto"/>
              <w:jc w:val="center"/>
              <w:rPr>
                <w:rFonts w:ascii="Times New Roman" w:eastAsia="Times New Roman" w:hAnsi="Times New Roman" w:cs="Times New Roman"/>
                <w:b/>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447618" w:rsidRDefault="00115C42" w:rsidP="002E5EB2">
            <w:pPr>
              <w:spacing w:after="180" w:line="240" w:lineRule="auto"/>
              <w:jc w:val="center"/>
              <w:rPr>
                <w:rFonts w:ascii="Times New Roman" w:hAnsi="Times New Roman" w:cs="Times New Roman"/>
                <w:sz w:val="20"/>
                <w:szCs w:val="20"/>
              </w:rPr>
            </w:pPr>
            <w:r>
              <w:rPr>
                <w:rFonts w:ascii="Times New Roman" w:eastAsia="Times New Roman" w:hAnsi="Times New Roman" w:cs="Times New Roman"/>
                <w:color w:val="101010"/>
                <w:sz w:val="20"/>
                <w:szCs w:val="20"/>
              </w:rPr>
              <w:lastRenderedPageBreak/>
              <w:t>8</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CD63FC" w:rsidRDefault="00115C42" w:rsidP="00CF5711">
            <w:pPr>
              <w:spacing w:after="0" w:line="240" w:lineRule="auto"/>
              <w:rPr>
                <w:rFonts w:ascii="Times New Roman" w:hAnsi="Times New Roman" w:cs="Times New Roman"/>
                <w:b/>
                <w:sz w:val="20"/>
                <w:szCs w:val="20"/>
              </w:rPr>
            </w:pPr>
            <w:r w:rsidRPr="00CD63FC">
              <w:rPr>
                <w:rFonts w:ascii="Times New Roman" w:hAnsi="Times New Roman" w:cs="Times New Roman"/>
                <w:b/>
                <w:sz w:val="20"/>
                <w:szCs w:val="20"/>
              </w:rPr>
              <w:t>Актуализация устаревшей лексики в новом речевой контексте</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CD5332">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CD5332">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36" w:type="dxa"/>
            <w:gridSpan w:val="6"/>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CD5332">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CD5332">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27.10</w:t>
            </w:r>
          </w:p>
        </w:tc>
        <w:tc>
          <w:tcPr>
            <w:tcW w:w="541" w:type="dxa"/>
            <w:tcBorders>
              <w:top w:val="single" w:sz="6" w:space="0" w:color="000000"/>
              <w:left w:val="single" w:sz="4" w:space="0" w:color="auto"/>
              <w:bottom w:val="single" w:sz="6" w:space="0" w:color="000000"/>
              <w:right w:val="single" w:sz="4" w:space="0" w:color="auto"/>
            </w:tcBorders>
            <w:shd w:val="clear" w:color="auto" w:fill="FFFFFF"/>
          </w:tcPr>
          <w:p w:rsidR="00115C42" w:rsidRPr="00447618" w:rsidRDefault="00115C42" w:rsidP="00CD5332">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4" w:space="0" w:color="auto"/>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394587">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Работают с рубриками пособия «Моя Россия»: «Нижегородский кремль», «Троице-Сергиева лавра». </w:t>
            </w:r>
          </w:p>
          <w:p w:rsidR="00115C42" w:rsidRPr="00447618" w:rsidRDefault="00115C42" w:rsidP="00394587">
            <w:pPr>
              <w:spacing w:after="0" w:line="240" w:lineRule="auto"/>
              <w:ind w:firstLine="170"/>
              <w:jc w:val="both"/>
              <w:rPr>
                <w:rFonts w:ascii="Times New Roman" w:hAnsi="Times New Roman" w:cs="Times New Roman"/>
                <w:sz w:val="20"/>
                <w:szCs w:val="20"/>
              </w:rPr>
            </w:pPr>
            <w:r>
              <w:rPr>
                <w:rFonts w:ascii="Times New Roman" w:eastAsia="Times New Roman" w:hAnsi="Times New Roman" w:cs="Times New Roman"/>
                <w:color w:val="101010"/>
                <w:sz w:val="20"/>
                <w:szCs w:val="20"/>
              </w:rPr>
              <w:t xml:space="preserve">Производят комплексный анализ текста: выписывают ключевые слова, разбивая их на тематические группы; формулируют тему, определяют основную мысль, проблематику отрывка из рассказа А.И. Солженицына  «Путешествия вдоль Оки», работают с иллюстрациями.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394587">
            <w:pPr>
              <w:spacing w:after="0" w:line="240" w:lineRule="auto"/>
              <w:jc w:val="center"/>
              <w:rPr>
                <w:rFonts w:ascii="Times New Roman" w:eastAsia="Times New Roman" w:hAnsi="Times New Roman" w:cs="Times New Roman"/>
                <w:color w:val="101010"/>
                <w:sz w:val="20"/>
                <w:szCs w:val="20"/>
              </w:rPr>
            </w:pPr>
          </w:p>
          <w:p w:rsidR="00115C42" w:rsidRDefault="00115C42" w:rsidP="0039458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Монологическое речевое высказывание</w:t>
            </w:r>
          </w:p>
          <w:p w:rsidR="00115C42" w:rsidRPr="00447618" w:rsidRDefault="00115C42" w:rsidP="0039458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(по упр. 51)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394587">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§4, упр. 54</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3A71AA">
            <w:pPr>
              <w:spacing w:after="180" w:line="240" w:lineRule="auto"/>
              <w:jc w:val="center"/>
              <w:rPr>
                <w:rFonts w:ascii="Times New Roman" w:eastAsia="Times New Roman" w:hAnsi="Times New Roman" w:cs="Times New Roman"/>
                <w:color w:val="101010"/>
                <w:sz w:val="20"/>
                <w:szCs w:val="20"/>
              </w:rPr>
            </w:pPr>
          </w:p>
          <w:p w:rsidR="00115C42" w:rsidRPr="003A71AA" w:rsidRDefault="00115C42" w:rsidP="003A71AA">
            <w:pPr>
              <w:spacing w:after="180" w:line="240" w:lineRule="auto"/>
              <w:jc w:val="center"/>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2E5EB2">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9</w:t>
            </w:r>
          </w:p>
          <w:p w:rsidR="00115C42" w:rsidRDefault="00115C42" w:rsidP="002E5EB2">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2E5EB2">
            <w:pPr>
              <w:spacing w:after="180" w:line="240" w:lineRule="auto"/>
              <w:jc w:val="center"/>
              <w:rPr>
                <w:rFonts w:ascii="Times New Roman" w:hAnsi="Times New Roman" w:cs="Times New Roman"/>
                <w:sz w:val="20"/>
                <w:szCs w:val="20"/>
              </w:rPr>
            </w:pP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2A60C9" w:rsidRDefault="00115C42" w:rsidP="00CF5711">
            <w:pPr>
              <w:spacing w:after="0" w:line="240" w:lineRule="auto"/>
              <w:rPr>
                <w:rFonts w:ascii="Times New Roman" w:eastAsia="Times New Roman" w:hAnsi="Times New Roman" w:cs="Times New Roman"/>
                <w:color w:val="101010"/>
                <w:sz w:val="20"/>
                <w:szCs w:val="20"/>
              </w:rPr>
            </w:pPr>
            <w:r w:rsidRPr="00CD63FC">
              <w:rPr>
                <w:rFonts w:ascii="Times New Roman" w:eastAsia="Times New Roman" w:hAnsi="Times New Roman" w:cs="Times New Roman"/>
                <w:b/>
                <w:color w:val="101010"/>
                <w:sz w:val="20"/>
                <w:szCs w:val="20"/>
              </w:rPr>
              <w:t>Лексические заимствования последних десятилетий</w:t>
            </w:r>
          </w:p>
          <w:p w:rsidR="00115C42" w:rsidRPr="002A60C9" w:rsidRDefault="00115C42" w:rsidP="00BC190A">
            <w:pPr>
              <w:spacing w:after="180" w:line="240" w:lineRule="auto"/>
              <w:rPr>
                <w:rFonts w:ascii="Times New Roman" w:eastAsia="Times New Roman" w:hAnsi="Times New Roman" w:cs="Times New Roman"/>
                <w:color w:val="101010"/>
                <w:sz w:val="20"/>
                <w:szCs w:val="20"/>
              </w:rPr>
            </w:pPr>
          </w:p>
          <w:p w:rsidR="00115C42" w:rsidRPr="00447618" w:rsidRDefault="00115C42" w:rsidP="00BC190A">
            <w:pPr>
              <w:spacing w:after="180" w:line="240" w:lineRule="auto"/>
              <w:rPr>
                <w:rFonts w:ascii="Times New Roman" w:hAnsi="Times New Roman" w:cs="Times New Roman"/>
                <w:sz w:val="20"/>
                <w:szCs w:val="20"/>
              </w:rPr>
            </w:pP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445BF0">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445BF0">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36" w:type="dxa"/>
            <w:gridSpan w:val="6"/>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445BF0">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445BF0">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17.11</w:t>
            </w:r>
          </w:p>
        </w:tc>
        <w:tc>
          <w:tcPr>
            <w:tcW w:w="541" w:type="dxa"/>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445BF0">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F277C3">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 xml:space="preserve">Отмечают важную роль заимствований последних десятилетий,  устанавливают причины (лингвистические и нелингвистические), высказывают своё мнение относительно оправданности данного процесса. </w:t>
            </w:r>
          </w:p>
          <w:p w:rsidR="00115C42" w:rsidRPr="00202587" w:rsidRDefault="00115C42" w:rsidP="00202587">
            <w:pPr>
              <w:spacing w:after="0" w:line="240" w:lineRule="auto"/>
              <w:ind w:firstLine="170"/>
              <w:jc w:val="both"/>
              <w:rPr>
                <w:rFonts w:ascii="Times New Roman" w:eastAsia="Times New Roman" w:hAnsi="Times New Roman" w:cs="Times New Roman"/>
                <w:color w:val="101010"/>
                <w:sz w:val="20"/>
                <w:szCs w:val="20"/>
              </w:rPr>
            </w:pPr>
            <w:r>
              <w:rPr>
                <w:rFonts w:ascii="Times New Roman" w:hAnsi="Times New Roman" w:cs="Times New Roman"/>
                <w:sz w:val="20"/>
                <w:szCs w:val="20"/>
              </w:rPr>
              <w:t>Из рубрик «Из истории языка» и «Лингвистические заметки»узнают,  из каких языков в современный русский язык  пришли заимствованные слова, вытеснившие  русские аналоги слов, устраняют ошибки в употреблении иноязычных заимствований</w:t>
            </w:r>
            <w:r>
              <w:rPr>
                <w:rFonts w:ascii="Times New Roman" w:eastAsia="Times New Roman" w:hAnsi="Times New Roman" w:cs="Times New Roman"/>
                <w:color w:val="101010"/>
                <w:sz w:val="20"/>
                <w:szCs w:val="20"/>
              </w:rPr>
              <w:t>, связанных с незнание точных значений или неуместном в данном контексте их употреблением (упр. 60).</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8120CD">
            <w:pPr>
              <w:spacing w:after="180" w:line="240" w:lineRule="auto"/>
              <w:jc w:val="center"/>
              <w:rPr>
                <w:rFonts w:ascii="Times New Roman" w:eastAsia="Times New Roman" w:hAnsi="Times New Roman" w:cs="Times New Roman"/>
                <w:color w:val="101010"/>
                <w:sz w:val="20"/>
                <w:szCs w:val="20"/>
              </w:rPr>
            </w:pPr>
          </w:p>
          <w:p w:rsidR="00115C42" w:rsidRDefault="00115C42" w:rsidP="008120CD">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Самостоятельная работа (упр. 61) об </w:t>
            </w:r>
            <w:proofErr w:type="gramStart"/>
            <w:r>
              <w:rPr>
                <w:rFonts w:ascii="Times New Roman" w:eastAsia="Times New Roman" w:hAnsi="Times New Roman" w:cs="Times New Roman"/>
                <w:color w:val="101010"/>
                <w:sz w:val="20"/>
                <w:szCs w:val="20"/>
              </w:rPr>
              <w:t>интернет-зависимости</w:t>
            </w:r>
            <w:proofErr w:type="gramEnd"/>
            <w:r>
              <w:rPr>
                <w:rFonts w:ascii="Times New Roman" w:eastAsia="Times New Roman" w:hAnsi="Times New Roman" w:cs="Times New Roman"/>
                <w:color w:val="101010"/>
                <w:sz w:val="20"/>
                <w:szCs w:val="20"/>
              </w:rPr>
              <w:t>.</w:t>
            </w:r>
          </w:p>
          <w:p w:rsidR="00115C42" w:rsidRPr="00447618" w:rsidRDefault="00115C42" w:rsidP="008120CD">
            <w:pPr>
              <w:spacing w:after="180" w:line="240" w:lineRule="auto"/>
              <w:jc w:val="center"/>
              <w:rPr>
                <w:rFonts w:ascii="Times New Roman" w:eastAsia="Times New Roman" w:hAnsi="Times New Roman" w:cs="Times New Roman"/>
                <w:color w:val="101010"/>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8120CD">
            <w:pPr>
              <w:spacing w:after="180" w:line="240" w:lineRule="auto"/>
              <w:jc w:val="center"/>
              <w:rPr>
                <w:rFonts w:ascii="Times New Roman" w:eastAsia="Times New Roman" w:hAnsi="Times New Roman" w:cs="Times New Roman"/>
                <w:color w:val="101010"/>
                <w:sz w:val="20"/>
                <w:szCs w:val="20"/>
              </w:rPr>
            </w:pPr>
          </w:p>
          <w:p w:rsidR="00115C42"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§5, с. 38-43, упр. 57, упр. 61 (пункт 4) </w:t>
            </w:r>
          </w:p>
          <w:p w:rsidR="00115C42" w:rsidRPr="00447618" w:rsidRDefault="00115C42" w:rsidP="008120CD">
            <w:pPr>
              <w:spacing w:after="180" w:line="240" w:lineRule="auto"/>
              <w:jc w:val="center"/>
              <w:rPr>
                <w:rFonts w:ascii="Times New Roman" w:eastAsia="Times New Roman" w:hAnsi="Times New Roman" w:cs="Times New Roman"/>
                <w:color w:val="101010"/>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077007">
            <w:pPr>
              <w:spacing w:after="180" w:line="240" w:lineRule="auto"/>
              <w:jc w:val="center"/>
              <w:rPr>
                <w:rFonts w:ascii="Times New Roman" w:eastAsia="Times New Roman" w:hAnsi="Times New Roman" w:cs="Times New Roman"/>
                <w:color w:val="101010"/>
                <w:sz w:val="20"/>
                <w:szCs w:val="20"/>
              </w:rPr>
            </w:pPr>
          </w:p>
          <w:p w:rsidR="00115C42" w:rsidRPr="00077007" w:rsidRDefault="00115C42" w:rsidP="00191C76">
            <w:pPr>
              <w:spacing w:after="0" w:line="240" w:lineRule="auto"/>
              <w:jc w:val="center"/>
              <w:rPr>
                <w:rFonts w:ascii="Times New Roman" w:eastAsia="Times New Roman" w:hAnsi="Times New Roman" w:cs="Times New Roman"/>
                <w:color w:val="101010"/>
                <w:sz w:val="20"/>
                <w:szCs w:val="20"/>
              </w:rPr>
            </w:pPr>
          </w:p>
        </w:tc>
      </w:tr>
      <w:tr w:rsidR="00077007" w:rsidRPr="00447618" w:rsidTr="00E56FCE">
        <w:trPr>
          <w:trHeight w:val="89"/>
        </w:trPr>
        <w:tc>
          <w:tcPr>
            <w:tcW w:w="15727" w:type="dxa"/>
            <w:gridSpan w:val="1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077007" w:rsidRPr="00115C42" w:rsidRDefault="00077007" w:rsidP="00077007">
            <w:pPr>
              <w:spacing w:after="180" w:line="240" w:lineRule="auto"/>
              <w:jc w:val="center"/>
              <w:rPr>
                <w:rFonts w:ascii="Times New Roman" w:eastAsia="Times New Roman" w:hAnsi="Times New Roman" w:cs="Times New Roman"/>
                <w:b/>
                <w:color w:val="10101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2E5EB2">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10</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2A60C9" w:rsidRDefault="00115C42" w:rsidP="00CF5711">
            <w:pPr>
              <w:spacing w:after="0" w:line="240" w:lineRule="auto"/>
              <w:rPr>
                <w:rFonts w:ascii="Times New Roman" w:eastAsia="Times New Roman" w:hAnsi="Times New Roman" w:cs="Times New Roman"/>
                <w:color w:val="101010"/>
                <w:sz w:val="20"/>
                <w:szCs w:val="20"/>
              </w:rPr>
            </w:pPr>
            <w:r w:rsidRPr="00CD63FC">
              <w:rPr>
                <w:rFonts w:ascii="Times New Roman" w:eastAsia="Times New Roman" w:hAnsi="Times New Roman" w:cs="Times New Roman"/>
                <w:b/>
                <w:color w:val="101010"/>
                <w:sz w:val="20"/>
                <w:szCs w:val="20"/>
              </w:rPr>
              <w:t>Употребление иноязычных слов как проблема культуры речи</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647C0D">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647C0D">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24" w:type="dxa"/>
            <w:gridSpan w:val="5"/>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647C0D">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647C0D">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24.11</w:t>
            </w:r>
          </w:p>
        </w:tc>
        <w:tc>
          <w:tcPr>
            <w:tcW w:w="553" w:type="dxa"/>
            <w:gridSpan w:val="2"/>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647C0D">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537425">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 xml:space="preserve">Анализируют материалы    параграфа «Употребление иноязычных слов как проблема культуры речи». </w:t>
            </w:r>
          </w:p>
          <w:p w:rsidR="00115C42" w:rsidRDefault="00115C42" w:rsidP="00537425">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 xml:space="preserve">На примере  высказываний двух известных учёных  (упр. 63) выявляют проблему, которая затрагивается в текстах, высказывают своё мнение, участвуют в </w:t>
            </w:r>
            <w:r>
              <w:rPr>
                <w:rFonts w:ascii="Times New Roman" w:hAnsi="Times New Roman" w:cs="Times New Roman"/>
                <w:sz w:val="20"/>
                <w:szCs w:val="20"/>
              </w:rPr>
              <w:lastRenderedPageBreak/>
              <w:t>дискуссии.</w:t>
            </w:r>
          </w:p>
          <w:p w:rsidR="00115C42" w:rsidRPr="00447618" w:rsidRDefault="00115C42" w:rsidP="00537425">
            <w:pPr>
              <w:spacing w:after="0" w:line="240" w:lineRule="auto"/>
              <w:ind w:firstLine="170"/>
              <w:jc w:val="both"/>
              <w:rPr>
                <w:rFonts w:ascii="Times New Roman" w:hAnsi="Times New Roman" w:cs="Times New Roman"/>
                <w:sz w:val="20"/>
                <w:szCs w:val="20"/>
              </w:rPr>
            </w:pPr>
            <w:proofErr w:type="gramStart"/>
            <w:r>
              <w:rPr>
                <w:rFonts w:ascii="Times New Roman" w:hAnsi="Times New Roman" w:cs="Times New Roman"/>
                <w:sz w:val="20"/>
                <w:szCs w:val="20"/>
              </w:rPr>
              <w:t>Производят орфографический и пунктуационный разбор текста (упр. 64 (1 абзац).</w:t>
            </w:r>
            <w:proofErr w:type="gramEnd"/>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647C0D">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647C0D">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Дискуссия по данной проблеме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537425">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§5, упр. 64 (2,3 абзацы), упр. 65 (устно)</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281CF7">
            <w:pPr>
              <w:spacing w:after="180" w:line="240" w:lineRule="auto"/>
              <w:jc w:val="center"/>
              <w:rPr>
                <w:rFonts w:ascii="Times New Roman" w:eastAsia="Times New Roman" w:hAnsi="Times New Roman" w:cs="Times New Roman"/>
                <w:color w:val="101010"/>
                <w:sz w:val="20"/>
                <w:szCs w:val="20"/>
              </w:rPr>
            </w:pPr>
          </w:p>
          <w:p w:rsidR="00115C42" w:rsidRPr="00281CF7" w:rsidRDefault="00115C42" w:rsidP="00281CF7">
            <w:pPr>
              <w:spacing w:after="180" w:line="240" w:lineRule="auto"/>
              <w:jc w:val="center"/>
              <w:rPr>
                <w:rFonts w:ascii="Times New Roman" w:eastAsia="Times New Roman" w:hAnsi="Times New Roman" w:cs="Times New Roman"/>
                <w:b/>
                <w:color w:val="101010"/>
                <w:sz w:val="20"/>
                <w:szCs w:val="20"/>
              </w:rPr>
            </w:pPr>
            <w:proofErr w:type="spellStart"/>
            <w:r w:rsidRPr="00281CF7">
              <w:rPr>
                <w:rFonts w:ascii="Times New Roman" w:eastAsia="Times New Roman" w:hAnsi="Times New Roman" w:cs="Times New Roman"/>
                <w:b/>
                <w:color w:val="101010"/>
                <w:sz w:val="20"/>
                <w:szCs w:val="20"/>
              </w:rPr>
              <w:t>Рр</w:t>
            </w:r>
            <w:proofErr w:type="spellEnd"/>
          </w:p>
        </w:tc>
      </w:tr>
      <w:tr w:rsidR="00537425" w:rsidRPr="00447618" w:rsidTr="00191C76">
        <w:trPr>
          <w:trHeight w:val="288"/>
        </w:trPr>
        <w:tc>
          <w:tcPr>
            <w:tcW w:w="15727" w:type="dxa"/>
            <w:gridSpan w:val="1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537425" w:rsidRPr="00537425" w:rsidRDefault="00537425" w:rsidP="00537425">
            <w:pPr>
              <w:spacing w:after="180" w:line="240" w:lineRule="auto"/>
              <w:jc w:val="center"/>
              <w:rPr>
                <w:rFonts w:ascii="Times New Roman" w:eastAsia="Times New Roman" w:hAnsi="Times New Roman" w:cs="Times New Roman"/>
                <w:b/>
                <w:color w:val="101010"/>
                <w:sz w:val="20"/>
                <w:szCs w:val="20"/>
              </w:rPr>
            </w:pPr>
            <w:r w:rsidRPr="00537425">
              <w:rPr>
                <w:rFonts w:ascii="Times New Roman" w:eastAsia="Times New Roman" w:hAnsi="Times New Roman" w:cs="Times New Roman"/>
                <w:b/>
                <w:color w:val="101010"/>
                <w:sz w:val="20"/>
                <w:szCs w:val="20"/>
              </w:rPr>
              <w:lastRenderedPageBreak/>
              <w:t xml:space="preserve">Раздел </w:t>
            </w:r>
            <w:r w:rsidRPr="00537425">
              <w:rPr>
                <w:rFonts w:ascii="Times New Roman" w:eastAsia="Times New Roman" w:hAnsi="Times New Roman" w:cs="Times New Roman"/>
                <w:b/>
                <w:color w:val="101010"/>
                <w:sz w:val="20"/>
                <w:szCs w:val="20"/>
                <w:lang w:val="en-US"/>
              </w:rPr>
              <w:t>II</w:t>
            </w:r>
            <w:r>
              <w:rPr>
                <w:rFonts w:ascii="Times New Roman" w:eastAsia="Times New Roman" w:hAnsi="Times New Roman" w:cs="Times New Roman"/>
                <w:b/>
                <w:color w:val="101010"/>
                <w:sz w:val="20"/>
                <w:szCs w:val="20"/>
              </w:rPr>
              <w:t>.</w:t>
            </w:r>
            <w:r w:rsidR="008372C3">
              <w:rPr>
                <w:rFonts w:ascii="Times New Roman" w:eastAsia="Times New Roman" w:hAnsi="Times New Roman" w:cs="Times New Roman"/>
                <w:b/>
                <w:color w:val="101010"/>
                <w:sz w:val="20"/>
                <w:szCs w:val="20"/>
              </w:rPr>
              <w:t xml:space="preserve"> «Культура речи» (12</w:t>
            </w:r>
            <w:r w:rsidRPr="00537425">
              <w:rPr>
                <w:rFonts w:ascii="Times New Roman" w:eastAsia="Times New Roman" w:hAnsi="Times New Roman" w:cs="Times New Roman"/>
                <w:b/>
                <w:color w:val="101010"/>
                <w:sz w:val="20"/>
                <w:szCs w:val="20"/>
              </w:rPr>
              <w:t xml:space="preserve"> часов)</w:t>
            </w: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BC190A" w:rsidRDefault="00115C42" w:rsidP="00BC190A">
            <w:pPr>
              <w:spacing w:after="180" w:line="240" w:lineRule="auto"/>
              <w:jc w:val="center"/>
              <w:rPr>
                <w:rFonts w:ascii="Times New Roman" w:hAnsi="Times New Roman" w:cs="Times New Roman"/>
                <w:sz w:val="20"/>
                <w:szCs w:val="20"/>
              </w:rPr>
            </w:pPr>
            <w:r>
              <w:rPr>
                <w:rFonts w:ascii="Times New Roman" w:eastAsia="Times New Roman" w:hAnsi="Times New Roman" w:cs="Times New Roman"/>
                <w:color w:val="101010"/>
                <w:sz w:val="20"/>
                <w:szCs w:val="20"/>
              </w:rPr>
              <w:t>11</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CD63FC" w:rsidRDefault="00115C42" w:rsidP="00CF5711">
            <w:pPr>
              <w:spacing w:after="0" w:line="240" w:lineRule="auto"/>
              <w:rPr>
                <w:rFonts w:ascii="Times New Roman" w:eastAsia="Times New Roman" w:hAnsi="Times New Roman" w:cs="Times New Roman"/>
                <w:b/>
                <w:color w:val="101010"/>
                <w:sz w:val="20"/>
                <w:szCs w:val="20"/>
              </w:rPr>
            </w:pPr>
            <w:r w:rsidRPr="00CD63FC">
              <w:rPr>
                <w:rFonts w:ascii="Times New Roman" w:eastAsia="Times New Roman" w:hAnsi="Times New Roman" w:cs="Times New Roman"/>
                <w:b/>
                <w:color w:val="101010"/>
                <w:sz w:val="20"/>
                <w:szCs w:val="20"/>
              </w:rPr>
              <w:t>Основные орфоэпические нормы современного русского языка</w:t>
            </w:r>
          </w:p>
          <w:p w:rsidR="00115C42" w:rsidRPr="00447618" w:rsidRDefault="00115C42" w:rsidP="00151A0B">
            <w:pPr>
              <w:spacing w:after="180" w:line="240" w:lineRule="auto"/>
              <w:rPr>
                <w:rFonts w:ascii="Times New Roman" w:hAnsi="Times New Roman" w:cs="Times New Roman"/>
                <w:sz w:val="20"/>
                <w:szCs w:val="20"/>
              </w:rPr>
            </w:pP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537425">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537425">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537425">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537425">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01.12</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537425">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E127DF">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Фронтальный опрос по темам   раздела «Язык и культура» (по упр. 65).</w:t>
            </w:r>
          </w:p>
          <w:p w:rsidR="00115C42" w:rsidRDefault="00115C42" w:rsidP="00E127DF">
            <w:pPr>
              <w:spacing w:after="0" w:line="240" w:lineRule="auto"/>
              <w:ind w:firstLine="170"/>
              <w:jc w:val="both"/>
              <w:rPr>
                <w:rFonts w:ascii="Times New Roman" w:hAnsi="Times New Roman" w:cs="Times New Roman"/>
                <w:sz w:val="20"/>
                <w:szCs w:val="20"/>
              </w:rPr>
            </w:pPr>
          </w:p>
          <w:p w:rsidR="00115C42" w:rsidRDefault="00115C42" w:rsidP="00E127DF">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 xml:space="preserve">Анализируют эпиграф к разделу «Культура речи». В данном разделе  учащиеся узнают, что русское ударение является разноместным, а потому представляет в употреблении определённую трудность. </w:t>
            </w:r>
          </w:p>
          <w:p w:rsidR="00115C42" w:rsidRDefault="00115C42" w:rsidP="00E127DF">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 xml:space="preserve">Сопоставляют поэтический текст Марины </w:t>
            </w:r>
            <w:proofErr w:type="gramStart"/>
            <w:r>
              <w:rPr>
                <w:rFonts w:ascii="Times New Roman" w:hAnsi="Times New Roman" w:cs="Times New Roman"/>
                <w:sz w:val="20"/>
                <w:szCs w:val="20"/>
              </w:rPr>
              <w:t>Цветаевой</w:t>
            </w:r>
            <w:proofErr w:type="gramEnd"/>
            <w:r>
              <w:rPr>
                <w:rFonts w:ascii="Times New Roman" w:hAnsi="Times New Roman" w:cs="Times New Roman"/>
                <w:sz w:val="20"/>
                <w:szCs w:val="20"/>
              </w:rPr>
              <w:t xml:space="preserve"> и  текст из раздела «Моя Россия», демонстрируют навыки аналитического анализа и художественного пересказа  текста.</w:t>
            </w:r>
          </w:p>
          <w:p w:rsidR="00115C42" w:rsidRPr="00447618" w:rsidRDefault="00115C42" w:rsidP="00E127DF">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Работают с толковым словарём, уточняя значения незнакомых слов.</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127DF">
            <w:pPr>
              <w:spacing w:after="180" w:line="240" w:lineRule="auto"/>
              <w:jc w:val="center"/>
              <w:rPr>
                <w:rFonts w:ascii="Times New Roman" w:eastAsia="Times New Roman" w:hAnsi="Times New Roman" w:cs="Times New Roman"/>
                <w:color w:val="101010"/>
                <w:sz w:val="20"/>
                <w:szCs w:val="20"/>
              </w:rPr>
            </w:pPr>
          </w:p>
          <w:p w:rsidR="00115C42" w:rsidRDefault="00115C42" w:rsidP="00E127DF">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Самостоятельная работа</w:t>
            </w:r>
          </w:p>
          <w:p w:rsidR="00115C42" w:rsidRPr="00447618" w:rsidRDefault="00115C42" w:rsidP="00E127DF">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 (упр. 68, 69)</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127DF">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§6, упр. 70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BC190A">
            <w:pPr>
              <w:spacing w:after="180" w:line="240" w:lineRule="auto"/>
              <w:jc w:val="center"/>
              <w:rPr>
                <w:rFonts w:ascii="Times New Roman" w:eastAsia="Times New Roman" w:hAnsi="Times New Roman" w:cs="Times New Roman"/>
                <w:color w:val="101010"/>
                <w:sz w:val="20"/>
                <w:szCs w:val="20"/>
              </w:rPr>
            </w:pPr>
          </w:p>
          <w:p w:rsidR="00115C42" w:rsidRDefault="00115C42" w:rsidP="00BC190A">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12</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2A60C9" w:rsidRDefault="00115C42" w:rsidP="00CF5711">
            <w:pPr>
              <w:spacing w:after="0" w:line="240" w:lineRule="auto"/>
              <w:rPr>
                <w:rFonts w:ascii="Times New Roman" w:eastAsia="Times New Roman" w:hAnsi="Times New Roman" w:cs="Times New Roman"/>
                <w:color w:val="101010"/>
                <w:sz w:val="20"/>
                <w:szCs w:val="20"/>
              </w:rPr>
            </w:pPr>
            <w:r w:rsidRPr="00CD63FC">
              <w:rPr>
                <w:rFonts w:ascii="Times New Roman" w:eastAsia="Times New Roman" w:hAnsi="Times New Roman" w:cs="Times New Roman"/>
                <w:b/>
                <w:color w:val="101010"/>
                <w:sz w:val="20"/>
                <w:szCs w:val="20"/>
              </w:rPr>
              <w:t>Нормы ударения</w:t>
            </w:r>
            <w:r w:rsidRPr="002A60C9">
              <w:rPr>
                <w:rFonts w:ascii="Times New Roman" w:eastAsia="Times New Roman" w:hAnsi="Times New Roman" w:cs="Times New Roman"/>
                <w:color w:val="101010"/>
                <w:sz w:val="20"/>
                <w:szCs w:val="20"/>
              </w:rPr>
              <w:t xml:space="preserve"> в причастиях, деепричастиях и наречиях</w:t>
            </w:r>
          </w:p>
          <w:p w:rsidR="00115C42" w:rsidRPr="00447618" w:rsidRDefault="00115C42" w:rsidP="00CF5711">
            <w:pPr>
              <w:spacing w:after="0" w:line="240" w:lineRule="auto"/>
              <w:rPr>
                <w:rFonts w:ascii="Times New Roman" w:eastAsia="Times New Roman" w:hAnsi="Times New Roman" w:cs="Times New Roman"/>
                <w:b/>
                <w:color w:val="101010"/>
                <w:sz w:val="20"/>
                <w:szCs w:val="20"/>
              </w:rPr>
            </w:pPr>
            <w:r>
              <w:rPr>
                <w:rFonts w:ascii="Times New Roman" w:eastAsia="Times New Roman" w:hAnsi="Times New Roman" w:cs="Times New Roman"/>
                <w:color w:val="101010"/>
                <w:sz w:val="20"/>
                <w:szCs w:val="20"/>
              </w:rPr>
              <w:t xml:space="preserve">Нормы постановки ударения в словоформах с непроизводными предлогами </w:t>
            </w:r>
            <w:r w:rsidRPr="004D1D2B">
              <w:rPr>
                <w:rFonts w:ascii="Times New Roman" w:eastAsia="Times New Roman" w:hAnsi="Times New Roman" w:cs="Times New Roman"/>
                <w:color w:val="101010"/>
                <w:sz w:val="20"/>
                <w:szCs w:val="20"/>
              </w:rPr>
              <w:t>(</w:t>
            </w:r>
            <w:r w:rsidRPr="004D1D2B">
              <w:rPr>
                <w:rFonts w:ascii="Times New Roman" w:eastAsia="Times New Roman" w:hAnsi="Times New Roman" w:cs="Times New Roman"/>
                <w:i/>
                <w:color w:val="101010"/>
                <w:sz w:val="20"/>
                <w:szCs w:val="20"/>
              </w:rPr>
              <w:t>н</w:t>
            </w:r>
            <w:r w:rsidRPr="004D1D2B">
              <w:rPr>
                <w:rFonts w:ascii="Times New Roman" w:eastAsia="Times New Roman" w:hAnsi="Times New Roman" w:cs="Times New Roman"/>
                <w:b/>
                <w:i/>
                <w:color w:val="101010"/>
                <w:sz w:val="20"/>
                <w:szCs w:val="20"/>
              </w:rPr>
              <w:t>а</w:t>
            </w:r>
            <w:r w:rsidRPr="004D1D2B">
              <w:rPr>
                <w:rFonts w:ascii="Times New Roman" w:eastAsia="Times New Roman" w:hAnsi="Times New Roman" w:cs="Times New Roman"/>
                <w:i/>
                <w:color w:val="101010"/>
                <w:sz w:val="20"/>
                <w:szCs w:val="20"/>
              </w:rPr>
              <w:t> дом‚ н</w:t>
            </w:r>
            <w:r w:rsidRPr="004D1D2B">
              <w:rPr>
                <w:rFonts w:ascii="Times New Roman" w:eastAsia="Times New Roman" w:hAnsi="Times New Roman" w:cs="Times New Roman"/>
                <w:b/>
                <w:i/>
                <w:color w:val="101010"/>
                <w:sz w:val="20"/>
                <w:szCs w:val="20"/>
              </w:rPr>
              <w:t>а</w:t>
            </w:r>
            <w:r w:rsidRPr="004D1D2B">
              <w:rPr>
                <w:rFonts w:ascii="Times New Roman" w:eastAsia="Times New Roman" w:hAnsi="Times New Roman" w:cs="Times New Roman"/>
                <w:i/>
                <w:color w:val="101010"/>
                <w:sz w:val="20"/>
                <w:szCs w:val="20"/>
              </w:rPr>
              <w:t> гору</w:t>
            </w:r>
            <w:r w:rsidRPr="004D1D2B">
              <w:rPr>
                <w:rFonts w:ascii="Times New Roman" w:eastAsia="Times New Roman" w:hAnsi="Times New Roman" w:cs="Times New Roman"/>
                <w:color w:val="101010"/>
                <w:sz w:val="20"/>
                <w:szCs w:val="20"/>
              </w:rPr>
              <w:t>)</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4D1D2B">
            <w:pPr>
              <w:spacing w:after="180" w:line="240" w:lineRule="auto"/>
              <w:jc w:val="center"/>
              <w:rPr>
                <w:rFonts w:ascii="Times New Roman" w:eastAsia="Times New Roman" w:hAnsi="Times New Roman" w:cs="Times New Roman"/>
                <w:color w:val="101010"/>
                <w:sz w:val="20"/>
                <w:szCs w:val="20"/>
              </w:rPr>
            </w:pPr>
          </w:p>
          <w:p w:rsidR="00115C42" w:rsidRDefault="00115C42" w:rsidP="004D1D2B">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4D1D2B">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4D1D2B">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08.12</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4D1D2B">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E127DF">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В данном параграфе учащиеся отрабатывают навык постановки ударения в глаголах прошедшего времени, в возвратных глаголах.</w:t>
            </w:r>
          </w:p>
          <w:p w:rsidR="00115C42" w:rsidRDefault="00115C42" w:rsidP="00E127DF">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 xml:space="preserve">В «Лингвистических заметках»  знакомятся с </w:t>
            </w:r>
            <w:r w:rsidRPr="004D1D2B">
              <w:rPr>
                <w:rFonts w:ascii="Times New Roman" w:hAnsi="Times New Roman" w:cs="Times New Roman"/>
                <w:b/>
                <w:sz w:val="20"/>
                <w:szCs w:val="20"/>
              </w:rPr>
              <w:t>вариантами нормы</w:t>
            </w:r>
            <w:r w:rsidRPr="004D1D2B">
              <w:rPr>
                <w:rFonts w:ascii="Times New Roman" w:hAnsi="Times New Roman" w:cs="Times New Roman"/>
                <w:sz w:val="20"/>
                <w:szCs w:val="20"/>
              </w:rPr>
              <w:t>и пометами</w:t>
            </w:r>
            <w:r>
              <w:rPr>
                <w:rFonts w:ascii="Times New Roman" w:hAnsi="Times New Roman" w:cs="Times New Roman"/>
                <w:sz w:val="20"/>
                <w:szCs w:val="20"/>
              </w:rPr>
              <w:t xml:space="preserve">, сопровождающими их в словарях. Особое внимание уделяют постановке ударений в полных и кратких страдательных причастиях,  в деепричастиях и наречиях. </w:t>
            </w:r>
          </w:p>
          <w:p w:rsidR="00115C42" w:rsidRDefault="00115C42" w:rsidP="004C5099">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Читают рекомендации, помещённые на полях учебного пособия (в том числе изучают постановку ударений в словоформах с непроизводными предлогами)</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127DF">
            <w:pPr>
              <w:spacing w:after="180" w:line="240" w:lineRule="auto"/>
              <w:jc w:val="center"/>
              <w:rPr>
                <w:rFonts w:ascii="Times New Roman" w:eastAsia="Times New Roman" w:hAnsi="Times New Roman" w:cs="Times New Roman"/>
                <w:color w:val="101010"/>
                <w:sz w:val="20"/>
                <w:szCs w:val="20"/>
              </w:rPr>
            </w:pPr>
          </w:p>
          <w:p w:rsidR="00115C42" w:rsidRDefault="00115C42" w:rsidP="00E127DF">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Анализ поэтических текстов (упр. 75)</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127DF">
            <w:pPr>
              <w:spacing w:after="180" w:line="240" w:lineRule="auto"/>
              <w:jc w:val="center"/>
              <w:rPr>
                <w:rFonts w:ascii="Times New Roman" w:eastAsia="Times New Roman" w:hAnsi="Times New Roman" w:cs="Times New Roman"/>
                <w:color w:val="101010"/>
                <w:sz w:val="20"/>
                <w:szCs w:val="20"/>
              </w:rPr>
            </w:pPr>
          </w:p>
          <w:p w:rsidR="00115C42"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§7 упр. 74</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BC190A">
            <w:pPr>
              <w:spacing w:after="180" w:line="240" w:lineRule="auto"/>
              <w:jc w:val="center"/>
              <w:rPr>
                <w:rFonts w:ascii="Times New Roman" w:eastAsia="Times New Roman" w:hAnsi="Times New Roman" w:cs="Times New Roman"/>
                <w:color w:val="101010"/>
                <w:sz w:val="20"/>
                <w:szCs w:val="20"/>
              </w:rPr>
            </w:pPr>
          </w:p>
          <w:p w:rsidR="00115C42" w:rsidRDefault="00115C42" w:rsidP="00BC190A">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13</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447618" w:rsidRDefault="00115C42" w:rsidP="0061396D">
            <w:pPr>
              <w:spacing w:after="0" w:line="240" w:lineRule="auto"/>
              <w:rPr>
                <w:rFonts w:ascii="Times New Roman" w:eastAsia="Times New Roman" w:hAnsi="Times New Roman" w:cs="Times New Roman"/>
                <w:color w:val="101010"/>
                <w:sz w:val="20"/>
                <w:szCs w:val="20"/>
              </w:rPr>
            </w:pPr>
            <w:r w:rsidRPr="002A60C9">
              <w:rPr>
                <w:rFonts w:ascii="Times New Roman" w:eastAsia="Times New Roman" w:hAnsi="Times New Roman" w:cs="Times New Roman"/>
                <w:b/>
                <w:color w:val="101010"/>
                <w:sz w:val="20"/>
                <w:szCs w:val="20"/>
              </w:rPr>
              <w:t>Основные лексические нормы</w:t>
            </w:r>
            <w:r w:rsidRPr="002A60C9">
              <w:rPr>
                <w:rFonts w:ascii="Times New Roman" w:eastAsia="Times New Roman" w:hAnsi="Times New Roman" w:cs="Times New Roman"/>
                <w:color w:val="101010"/>
                <w:sz w:val="20"/>
                <w:szCs w:val="20"/>
              </w:rPr>
              <w:t xml:space="preserve"> современного русского литературного языка</w:t>
            </w:r>
            <w:r w:rsidRPr="00447618">
              <w:rPr>
                <w:rFonts w:ascii="Times New Roman" w:eastAsia="Times New Roman" w:hAnsi="Times New Roman" w:cs="Times New Roman"/>
                <w:b/>
                <w:color w:val="101010"/>
                <w:sz w:val="20"/>
                <w:szCs w:val="20"/>
              </w:rPr>
              <w:t>.</w:t>
            </w:r>
            <w:r w:rsidRPr="00447618">
              <w:rPr>
                <w:rFonts w:ascii="Times New Roman" w:eastAsia="Times New Roman" w:hAnsi="Times New Roman" w:cs="Times New Roman"/>
                <w:color w:val="101010"/>
                <w:sz w:val="20"/>
                <w:szCs w:val="20"/>
              </w:rPr>
              <w:t> Паронимы и точность речи</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4D1D2B">
            <w:pPr>
              <w:spacing w:after="180" w:line="240" w:lineRule="auto"/>
              <w:jc w:val="center"/>
              <w:rPr>
                <w:rFonts w:ascii="Times New Roman" w:eastAsia="Times New Roman" w:hAnsi="Times New Roman" w:cs="Times New Roman"/>
                <w:color w:val="101010"/>
                <w:sz w:val="20"/>
                <w:szCs w:val="20"/>
              </w:rPr>
            </w:pPr>
          </w:p>
          <w:p w:rsidR="00115C42" w:rsidRDefault="00115C42" w:rsidP="004D1D2B">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4D1D2B">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4D1D2B">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15.12</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4D1D2B">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E127DF">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 xml:space="preserve">Знакомятся с понятием «паронимы», объясняют разницу в лексическом значении паронимов. </w:t>
            </w:r>
          </w:p>
          <w:p w:rsidR="00115C42" w:rsidRDefault="00115C42" w:rsidP="00E127DF">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 xml:space="preserve">Анализируя «Лингвистические заметки», приходят к выводу, что от верного употребления паронимов зависит точность </w:t>
            </w:r>
            <w:r>
              <w:rPr>
                <w:rFonts w:ascii="Times New Roman" w:hAnsi="Times New Roman" w:cs="Times New Roman"/>
                <w:sz w:val="20"/>
                <w:szCs w:val="20"/>
              </w:rPr>
              <w:lastRenderedPageBreak/>
              <w:t>речи говорящего.</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127DF">
            <w:pPr>
              <w:spacing w:after="180" w:line="240" w:lineRule="auto"/>
              <w:jc w:val="center"/>
              <w:rPr>
                <w:rFonts w:ascii="Times New Roman" w:eastAsia="Times New Roman" w:hAnsi="Times New Roman" w:cs="Times New Roman"/>
                <w:color w:val="101010"/>
                <w:sz w:val="20"/>
                <w:szCs w:val="20"/>
              </w:rPr>
            </w:pPr>
          </w:p>
          <w:p w:rsidR="00115C42" w:rsidRDefault="00115C42" w:rsidP="00E127DF">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Конструирование предложений с паронимами</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127DF">
            <w:pPr>
              <w:spacing w:after="180" w:line="240" w:lineRule="auto"/>
              <w:jc w:val="center"/>
              <w:rPr>
                <w:rFonts w:ascii="Times New Roman" w:eastAsia="Times New Roman" w:hAnsi="Times New Roman" w:cs="Times New Roman"/>
                <w:color w:val="101010"/>
                <w:sz w:val="20"/>
                <w:szCs w:val="20"/>
              </w:rPr>
            </w:pPr>
          </w:p>
          <w:p w:rsidR="00115C42"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§8 упр. 79</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BC190A">
            <w:pPr>
              <w:spacing w:after="180" w:line="240" w:lineRule="auto"/>
              <w:jc w:val="center"/>
              <w:rPr>
                <w:rFonts w:ascii="Times New Roman" w:eastAsia="Times New Roman" w:hAnsi="Times New Roman" w:cs="Times New Roman"/>
                <w:color w:val="101010"/>
                <w:sz w:val="20"/>
                <w:szCs w:val="20"/>
              </w:rPr>
            </w:pPr>
          </w:p>
          <w:p w:rsidR="00115C42" w:rsidRDefault="00115C42" w:rsidP="00BC190A">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14</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447618" w:rsidRDefault="00115C42" w:rsidP="00CF5711">
            <w:pPr>
              <w:spacing w:after="0" w:line="240" w:lineRule="auto"/>
              <w:rPr>
                <w:rFonts w:ascii="Times New Roman" w:eastAsia="Times New Roman" w:hAnsi="Times New Roman" w:cs="Times New Roman"/>
                <w:b/>
                <w:color w:val="101010"/>
                <w:sz w:val="20"/>
                <w:szCs w:val="20"/>
              </w:rPr>
            </w:pPr>
            <w:r w:rsidRPr="00CD63FC">
              <w:rPr>
                <w:rFonts w:ascii="Times New Roman" w:eastAsia="Times New Roman" w:hAnsi="Times New Roman" w:cs="Times New Roman"/>
                <w:b/>
                <w:color w:val="101010"/>
                <w:sz w:val="20"/>
                <w:szCs w:val="20"/>
              </w:rPr>
              <w:t>Смысловые различия</w:t>
            </w:r>
            <w:r w:rsidRPr="00447618">
              <w:rPr>
                <w:rFonts w:ascii="Times New Roman" w:eastAsia="Times New Roman" w:hAnsi="Times New Roman" w:cs="Times New Roman"/>
                <w:color w:val="101010"/>
                <w:sz w:val="20"/>
                <w:szCs w:val="20"/>
              </w:rPr>
              <w:t xml:space="preserve">, характер лексической сочетаемости, способы управления, функционально-стилевая окраска </w:t>
            </w:r>
            <w:r>
              <w:rPr>
                <w:rFonts w:ascii="Times New Roman" w:eastAsia="Times New Roman" w:hAnsi="Times New Roman" w:cs="Times New Roman"/>
                <w:color w:val="101010"/>
                <w:sz w:val="20"/>
                <w:szCs w:val="20"/>
              </w:rPr>
              <w:t>и употребление паронимов в речи</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4D1D2B">
            <w:pPr>
              <w:spacing w:after="180" w:line="240" w:lineRule="auto"/>
              <w:jc w:val="center"/>
              <w:rPr>
                <w:rFonts w:ascii="Times New Roman" w:eastAsia="Times New Roman" w:hAnsi="Times New Roman" w:cs="Times New Roman"/>
                <w:color w:val="101010"/>
                <w:sz w:val="20"/>
                <w:szCs w:val="20"/>
              </w:rPr>
            </w:pPr>
          </w:p>
          <w:p w:rsidR="00115C42" w:rsidRDefault="00115C42" w:rsidP="004D1D2B">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4D1D2B">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4D1D2B">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22.12</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4D1D2B">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723855">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Выполняя задания по данной теме, находят смысловые различия в употреблении паронимов, учитывая лексическую сочетаемость слов.</w:t>
            </w:r>
          </w:p>
          <w:p w:rsidR="00115C42" w:rsidRDefault="00115C42" w:rsidP="00723855">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 xml:space="preserve">В рамках на полях «Говорите правильно» отрабатывают умения в способах управления  слов-паронимов (например, надеть – одеть, предоставить – представить). </w:t>
            </w:r>
          </w:p>
          <w:p w:rsidR="00115C42" w:rsidRDefault="00115C42" w:rsidP="00F50D69">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Знакомятся с понятием «тавтология» (упр. 84), исправляют ошибки в нарушении лексической нормы, возникающие по причине смешения паронимов. Приводят  примеры, учитывают функционально-стилевую окраску в употреблении паронимов в речи.</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127DF">
            <w:pPr>
              <w:spacing w:after="180" w:line="240" w:lineRule="auto"/>
              <w:jc w:val="center"/>
              <w:rPr>
                <w:rFonts w:ascii="Times New Roman" w:eastAsia="Times New Roman" w:hAnsi="Times New Roman" w:cs="Times New Roman"/>
                <w:color w:val="101010"/>
                <w:sz w:val="20"/>
                <w:szCs w:val="20"/>
              </w:rPr>
            </w:pPr>
          </w:p>
          <w:p w:rsidR="00115C42" w:rsidRDefault="00115C42" w:rsidP="00E127DF">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Самостоятельная работа (упр. 83)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127DF">
            <w:pPr>
              <w:spacing w:after="180" w:line="240" w:lineRule="auto"/>
              <w:jc w:val="center"/>
              <w:rPr>
                <w:rFonts w:ascii="Times New Roman" w:eastAsia="Times New Roman" w:hAnsi="Times New Roman" w:cs="Times New Roman"/>
                <w:color w:val="101010"/>
                <w:sz w:val="20"/>
                <w:szCs w:val="20"/>
              </w:rPr>
            </w:pPr>
          </w:p>
          <w:p w:rsidR="00115C42"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§8 упр. 86</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BC190A">
            <w:pPr>
              <w:spacing w:after="180" w:line="240" w:lineRule="auto"/>
              <w:jc w:val="center"/>
              <w:rPr>
                <w:rFonts w:ascii="Times New Roman" w:eastAsia="Times New Roman" w:hAnsi="Times New Roman" w:cs="Times New Roman"/>
                <w:color w:val="101010"/>
                <w:sz w:val="20"/>
                <w:szCs w:val="20"/>
              </w:rPr>
            </w:pPr>
          </w:p>
          <w:p w:rsidR="00115C42" w:rsidRDefault="00115C42" w:rsidP="00BC190A">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15</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CF5711">
            <w:pPr>
              <w:spacing w:after="0" w:line="240" w:lineRule="auto"/>
              <w:rPr>
                <w:rFonts w:ascii="Times New Roman" w:eastAsia="Times New Roman" w:hAnsi="Times New Roman" w:cs="Times New Roman"/>
                <w:color w:val="101010"/>
                <w:sz w:val="20"/>
                <w:szCs w:val="20"/>
              </w:rPr>
            </w:pPr>
            <w:r w:rsidRPr="002A60C9">
              <w:rPr>
                <w:rFonts w:ascii="Times New Roman" w:eastAsia="Times New Roman" w:hAnsi="Times New Roman" w:cs="Times New Roman"/>
                <w:b/>
                <w:color w:val="101010"/>
                <w:sz w:val="20"/>
                <w:szCs w:val="20"/>
              </w:rPr>
              <w:t xml:space="preserve">Типичные речевые </w:t>
            </w:r>
            <w:proofErr w:type="gramStart"/>
            <w:r w:rsidRPr="002A60C9">
              <w:rPr>
                <w:rFonts w:ascii="Times New Roman" w:eastAsia="Times New Roman" w:hAnsi="Times New Roman" w:cs="Times New Roman"/>
                <w:b/>
                <w:color w:val="101010"/>
                <w:sz w:val="20"/>
                <w:szCs w:val="20"/>
              </w:rPr>
              <w:t>ошибки</w:t>
            </w:r>
            <w:proofErr w:type="gramEnd"/>
            <w:r w:rsidRPr="002A60C9">
              <w:rPr>
                <w:rFonts w:ascii="Times New Roman" w:eastAsia="Times New Roman" w:hAnsi="Times New Roman" w:cs="Times New Roman"/>
                <w:b/>
                <w:color w:val="101010"/>
                <w:sz w:val="20"/>
                <w:szCs w:val="20"/>
              </w:rPr>
              <w:t>‚</w:t>
            </w:r>
            <w:r w:rsidRPr="00447618">
              <w:rPr>
                <w:rFonts w:ascii="Times New Roman" w:eastAsia="Times New Roman" w:hAnsi="Times New Roman" w:cs="Times New Roman"/>
                <w:color w:val="101010"/>
                <w:sz w:val="20"/>
                <w:szCs w:val="20"/>
              </w:rPr>
              <w:t xml:space="preserve"> связанные с употреблением паронимов в речи</w:t>
            </w:r>
            <w:r>
              <w:rPr>
                <w:rFonts w:ascii="Times New Roman" w:eastAsia="Times New Roman" w:hAnsi="Times New Roman" w:cs="Times New Roman"/>
                <w:color w:val="101010"/>
                <w:sz w:val="20"/>
                <w:szCs w:val="20"/>
              </w:rPr>
              <w:t>.</w:t>
            </w:r>
          </w:p>
          <w:p w:rsidR="00115C42" w:rsidRPr="00447618" w:rsidRDefault="00115C42" w:rsidP="00CF5711">
            <w:pPr>
              <w:spacing w:after="0" w:line="240" w:lineRule="auto"/>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Нормы употребления в речи однокоренных слов типа </w:t>
            </w:r>
            <w:proofErr w:type="gramStart"/>
            <w:r w:rsidRPr="00447618">
              <w:rPr>
                <w:rFonts w:ascii="Times New Roman" w:eastAsia="Times New Roman" w:hAnsi="Times New Roman" w:cs="Times New Roman"/>
                <w:i/>
                <w:color w:val="101010"/>
                <w:sz w:val="20"/>
                <w:szCs w:val="20"/>
              </w:rPr>
              <w:t>висящий</w:t>
            </w:r>
            <w:proofErr w:type="gramEnd"/>
            <w:r w:rsidRPr="00447618">
              <w:rPr>
                <w:rFonts w:ascii="Times New Roman" w:eastAsia="Times New Roman" w:hAnsi="Times New Roman" w:cs="Times New Roman"/>
                <w:i/>
                <w:color w:val="101010"/>
                <w:sz w:val="20"/>
                <w:szCs w:val="20"/>
              </w:rPr>
              <w:t xml:space="preserve"> – висячий, горящий – горячий</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4D1D2B">
            <w:pPr>
              <w:spacing w:after="180" w:line="240" w:lineRule="auto"/>
              <w:jc w:val="center"/>
              <w:rPr>
                <w:rFonts w:ascii="Times New Roman" w:eastAsia="Times New Roman" w:hAnsi="Times New Roman" w:cs="Times New Roman"/>
                <w:color w:val="101010"/>
                <w:sz w:val="20"/>
                <w:szCs w:val="20"/>
              </w:rPr>
            </w:pPr>
          </w:p>
          <w:p w:rsidR="00115C42" w:rsidRDefault="00115C42" w:rsidP="004D1D2B">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4D1D2B">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4D1D2B">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29.12</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4D1D2B">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D72CB7">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Пересказывают близко к тексту сообщение из рубрики «Моя Россия», находят слова, к которым можно подобрать паронимы.</w:t>
            </w:r>
          </w:p>
          <w:p w:rsidR="00115C42" w:rsidRDefault="00115C42" w:rsidP="00D72CB7">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Исправляют речевые ошибки, связанные с употреблением паронимов в речи (упр. 85).</w:t>
            </w:r>
          </w:p>
          <w:p w:rsidR="00115C42" w:rsidRDefault="00115C42" w:rsidP="00D72CB7">
            <w:pPr>
              <w:spacing w:after="0" w:line="240" w:lineRule="auto"/>
              <w:ind w:firstLine="170"/>
              <w:jc w:val="both"/>
              <w:rPr>
                <w:rFonts w:ascii="Times New Roman" w:hAnsi="Times New Roman" w:cs="Times New Roman"/>
                <w:sz w:val="20"/>
                <w:szCs w:val="20"/>
              </w:rPr>
            </w:pPr>
            <w:r>
              <w:rPr>
                <w:rFonts w:ascii="Times New Roman" w:hAnsi="Times New Roman" w:cs="Times New Roman"/>
                <w:sz w:val="20"/>
                <w:szCs w:val="20"/>
              </w:rPr>
              <w:t>Производят орфографический и пунктуационный анализ текста Льва. Успенского.</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D72CB7">
            <w:pPr>
              <w:spacing w:after="0" w:line="240" w:lineRule="auto"/>
              <w:jc w:val="center"/>
              <w:rPr>
                <w:rFonts w:ascii="Times New Roman" w:eastAsia="Times New Roman" w:hAnsi="Times New Roman" w:cs="Times New Roman"/>
                <w:color w:val="101010"/>
                <w:sz w:val="20"/>
                <w:szCs w:val="20"/>
              </w:rPr>
            </w:pPr>
          </w:p>
          <w:p w:rsidR="00115C42" w:rsidRDefault="00115C42" w:rsidP="00D72CB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Практикум</w:t>
            </w:r>
          </w:p>
          <w:p w:rsidR="00115C42" w:rsidRDefault="00115C42" w:rsidP="00D72CB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(проверочная работа)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127DF">
            <w:pPr>
              <w:spacing w:after="180" w:line="240" w:lineRule="auto"/>
              <w:jc w:val="center"/>
              <w:rPr>
                <w:rFonts w:ascii="Times New Roman" w:eastAsia="Times New Roman" w:hAnsi="Times New Roman" w:cs="Times New Roman"/>
                <w:color w:val="101010"/>
                <w:sz w:val="20"/>
                <w:szCs w:val="20"/>
              </w:rPr>
            </w:pPr>
          </w:p>
          <w:p w:rsidR="00115C42"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§8 упр. 87</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2576"/>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BC190A" w:rsidRDefault="00115C42" w:rsidP="00BC190A">
            <w:pPr>
              <w:spacing w:after="180" w:line="240" w:lineRule="auto"/>
              <w:jc w:val="center"/>
              <w:rPr>
                <w:rFonts w:ascii="Times New Roman" w:hAnsi="Times New Roman" w:cs="Times New Roman"/>
                <w:sz w:val="20"/>
                <w:szCs w:val="20"/>
              </w:rPr>
            </w:pPr>
            <w:r>
              <w:rPr>
                <w:rFonts w:ascii="Times New Roman" w:eastAsia="Times New Roman" w:hAnsi="Times New Roman" w:cs="Times New Roman"/>
                <w:color w:val="101010"/>
                <w:sz w:val="20"/>
                <w:szCs w:val="20"/>
              </w:rPr>
              <w:t>16</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447618" w:rsidRDefault="00115C42" w:rsidP="00CF5711">
            <w:pPr>
              <w:spacing w:after="0" w:line="240" w:lineRule="auto"/>
              <w:rPr>
                <w:rFonts w:ascii="Times New Roman" w:hAnsi="Times New Roman" w:cs="Times New Roman"/>
                <w:sz w:val="20"/>
                <w:szCs w:val="20"/>
              </w:rPr>
            </w:pPr>
            <w:r w:rsidRPr="00552E27">
              <w:rPr>
                <w:rFonts w:ascii="Times New Roman" w:eastAsia="Times New Roman" w:hAnsi="Times New Roman" w:cs="Times New Roman"/>
                <w:b/>
                <w:color w:val="101010"/>
                <w:sz w:val="20"/>
                <w:szCs w:val="20"/>
              </w:rPr>
              <w:t>Основные грамматические нормы</w:t>
            </w:r>
            <w:r w:rsidRPr="002A60C9">
              <w:rPr>
                <w:rFonts w:ascii="Times New Roman" w:eastAsia="Times New Roman" w:hAnsi="Times New Roman" w:cs="Times New Roman"/>
                <w:color w:val="101010"/>
                <w:sz w:val="20"/>
                <w:szCs w:val="20"/>
              </w:rPr>
              <w:t xml:space="preserve"> современного русского литературного языка</w:t>
            </w:r>
            <w:r w:rsidRPr="00447618">
              <w:rPr>
                <w:rFonts w:ascii="Times New Roman" w:eastAsia="Times New Roman" w:hAnsi="Times New Roman" w:cs="Times New Roman"/>
                <w:b/>
                <w:color w:val="101010"/>
                <w:sz w:val="20"/>
                <w:szCs w:val="20"/>
              </w:rPr>
              <w:t>.</w:t>
            </w:r>
            <w:r w:rsidRPr="00447618">
              <w:rPr>
                <w:rFonts w:ascii="Times New Roman" w:eastAsia="Times New Roman" w:hAnsi="Times New Roman" w:cs="Times New Roman"/>
                <w:color w:val="101010"/>
                <w:sz w:val="20"/>
                <w:szCs w:val="20"/>
              </w:rPr>
              <w:t> Типичные ошибки грамматические ошибки в речи</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CF5711">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CF5711">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CF5711">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CF5711">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12.01</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CF5711">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262C76">
            <w:pPr>
              <w:spacing w:after="0" w:line="240" w:lineRule="auto"/>
              <w:ind w:firstLine="170"/>
              <w:jc w:val="both"/>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 </w:t>
            </w:r>
            <w:r>
              <w:rPr>
                <w:rFonts w:ascii="Times New Roman" w:eastAsia="Times New Roman" w:hAnsi="Times New Roman" w:cs="Times New Roman"/>
                <w:color w:val="101010"/>
                <w:sz w:val="20"/>
                <w:szCs w:val="20"/>
              </w:rPr>
              <w:t xml:space="preserve">Знакомятся с основными грамматическими нормами современного русского языка.  На примерах текстов определяют колебания </w:t>
            </w:r>
            <w:proofErr w:type="gramStart"/>
            <w:r>
              <w:rPr>
                <w:rFonts w:ascii="Times New Roman" w:eastAsia="Times New Roman" w:hAnsi="Times New Roman" w:cs="Times New Roman"/>
                <w:color w:val="101010"/>
                <w:sz w:val="20"/>
                <w:szCs w:val="20"/>
              </w:rPr>
              <w:t>в роде</w:t>
            </w:r>
            <w:proofErr w:type="gramEnd"/>
            <w:r>
              <w:rPr>
                <w:rFonts w:ascii="Times New Roman" w:eastAsia="Times New Roman" w:hAnsi="Times New Roman" w:cs="Times New Roman"/>
                <w:color w:val="101010"/>
                <w:sz w:val="20"/>
                <w:szCs w:val="20"/>
              </w:rPr>
              <w:t xml:space="preserve"> некоторых существительных, употребляющихся в языке </w:t>
            </w:r>
            <w:r>
              <w:rPr>
                <w:rFonts w:ascii="Times New Roman" w:eastAsia="Times New Roman" w:hAnsi="Times New Roman" w:cs="Times New Roman"/>
                <w:color w:val="101010"/>
                <w:sz w:val="20"/>
                <w:szCs w:val="20"/>
                <w:lang w:val="en-US"/>
              </w:rPr>
              <w:t>XIX</w:t>
            </w:r>
            <w:r>
              <w:rPr>
                <w:rFonts w:ascii="Times New Roman" w:eastAsia="Times New Roman" w:hAnsi="Times New Roman" w:cs="Times New Roman"/>
                <w:color w:val="101010"/>
                <w:sz w:val="20"/>
                <w:szCs w:val="20"/>
              </w:rPr>
              <w:t xml:space="preserve"> века.</w:t>
            </w:r>
          </w:p>
          <w:p w:rsidR="00115C42" w:rsidRPr="00262C76" w:rsidRDefault="00115C42" w:rsidP="00262C76">
            <w:pPr>
              <w:spacing w:after="0" w:line="240" w:lineRule="auto"/>
              <w:ind w:firstLine="170"/>
              <w:jc w:val="both"/>
              <w:rPr>
                <w:rFonts w:ascii="Times New Roman" w:hAnsi="Times New Roman" w:cs="Times New Roman"/>
                <w:sz w:val="20"/>
                <w:szCs w:val="20"/>
              </w:rPr>
            </w:pPr>
            <w:r>
              <w:rPr>
                <w:rFonts w:ascii="Times New Roman" w:eastAsia="Times New Roman" w:hAnsi="Times New Roman" w:cs="Times New Roman"/>
                <w:color w:val="101010"/>
                <w:sz w:val="20"/>
                <w:szCs w:val="20"/>
              </w:rPr>
              <w:t xml:space="preserve">Приводят примеры их художественной литературы писателей </w:t>
            </w:r>
            <w:r>
              <w:rPr>
                <w:rFonts w:ascii="Times New Roman" w:eastAsia="Times New Roman" w:hAnsi="Times New Roman" w:cs="Times New Roman"/>
                <w:color w:val="101010"/>
                <w:sz w:val="20"/>
                <w:szCs w:val="20"/>
                <w:lang w:val="en-US"/>
              </w:rPr>
              <w:t>XIX</w:t>
            </w:r>
            <w:r>
              <w:rPr>
                <w:rFonts w:ascii="Times New Roman" w:eastAsia="Times New Roman" w:hAnsi="Times New Roman" w:cs="Times New Roman"/>
                <w:color w:val="101010"/>
                <w:sz w:val="20"/>
                <w:szCs w:val="20"/>
              </w:rPr>
              <w:t xml:space="preserve"> века.</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552E27">
            <w:pPr>
              <w:spacing w:after="180" w:line="240" w:lineRule="auto"/>
              <w:jc w:val="center"/>
              <w:rPr>
                <w:rFonts w:ascii="Times New Roman" w:eastAsia="Times New Roman" w:hAnsi="Times New Roman" w:cs="Times New Roman"/>
                <w:color w:val="101010"/>
                <w:sz w:val="20"/>
                <w:szCs w:val="20"/>
              </w:rPr>
            </w:pPr>
          </w:p>
          <w:p w:rsidR="00115C42" w:rsidRDefault="00115C42" w:rsidP="00262C76">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Самостоятельная работа</w:t>
            </w:r>
          </w:p>
          <w:p w:rsidR="00115C42" w:rsidRPr="00262C76" w:rsidRDefault="00115C42" w:rsidP="00262C76">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 (упр. 90, п. 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262C76">
            <w:pPr>
              <w:spacing w:after="0" w:line="240" w:lineRule="auto"/>
              <w:jc w:val="center"/>
              <w:rPr>
                <w:rFonts w:ascii="Times New Roman" w:eastAsia="Times New Roman" w:hAnsi="Times New Roman" w:cs="Times New Roman"/>
                <w:color w:val="101010"/>
                <w:sz w:val="20"/>
                <w:szCs w:val="20"/>
              </w:rPr>
            </w:pPr>
          </w:p>
          <w:p w:rsidR="00115C42" w:rsidRDefault="00115C42" w:rsidP="00262C76">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§9, с. 63,</w:t>
            </w:r>
          </w:p>
          <w:p w:rsidR="00115C42" w:rsidRPr="00447618" w:rsidRDefault="00115C42" w:rsidP="00262C76">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 упр. 92, 93; инд. задания</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552E27">
            <w:pPr>
              <w:spacing w:after="180" w:line="240" w:lineRule="auto"/>
              <w:jc w:val="center"/>
              <w:rPr>
                <w:rFonts w:ascii="Times New Roman" w:eastAsia="Times New Roman" w:hAnsi="Times New Roman" w:cs="Times New Roman"/>
                <w:color w:val="101010"/>
                <w:sz w:val="20"/>
                <w:szCs w:val="20"/>
              </w:rPr>
            </w:pPr>
          </w:p>
        </w:tc>
      </w:tr>
      <w:tr w:rsidR="00191C76" w:rsidRPr="00447618" w:rsidTr="00191C76">
        <w:trPr>
          <w:trHeight w:val="260"/>
        </w:trPr>
        <w:tc>
          <w:tcPr>
            <w:tcW w:w="15727" w:type="dxa"/>
            <w:gridSpan w:val="1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91C76" w:rsidRPr="00115C42" w:rsidRDefault="00191C76" w:rsidP="00552E27">
            <w:pPr>
              <w:spacing w:after="180" w:line="240" w:lineRule="auto"/>
              <w:jc w:val="center"/>
              <w:rPr>
                <w:rFonts w:ascii="Times New Roman" w:eastAsia="Times New Roman" w:hAnsi="Times New Roman" w:cs="Times New Roman"/>
                <w:b/>
                <w:color w:val="101010"/>
              </w:rPr>
            </w:pPr>
          </w:p>
        </w:tc>
      </w:tr>
      <w:tr w:rsidR="00115C42" w:rsidRPr="00447618" w:rsidTr="00115C42">
        <w:trPr>
          <w:trHeight w:val="1300"/>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BC190A">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lastRenderedPageBreak/>
              <w:t>17</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D22134" w:rsidRDefault="00115C42" w:rsidP="00CF5711">
            <w:pPr>
              <w:spacing w:after="0" w:line="240" w:lineRule="auto"/>
              <w:rPr>
                <w:rFonts w:ascii="Times New Roman" w:eastAsia="Times New Roman" w:hAnsi="Times New Roman" w:cs="Times New Roman"/>
                <w:color w:val="101010"/>
                <w:sz w:val="20"/>
                <w:szCs w:val="20"/>
              </w:rPr>
            </w:pPr>
            <w:r w:rsidRPr="00CD63FC">
              <w:rPr>
                <w:rFonts w:ascii="Times New Roman" w:eastAsia="Times New Roman" w:hAnsi="Times New Roman" w:cs="Times New Roman"/>
                <w:b/>
                <w:color w:val="101010"/>
                <w:sz w:val="20"/>
                <w:szCs w:val="20"/>
              </w:rPr>
              <w:t>Глаголы, не имеющие форму 1 лица</w:t>
            </w:r>
            <w:r w:rsidRPr="00D22134">
              <w:rPr>
                <w:rFonts w:ascii="Times New Roman" w:eastAsia="Times New Roman" w:hAnsi="Times New Roman" w:cs="Times New Roman"/>
                <w:color w:val="101010"/>
                <w:sz w:val="20"/>
                <w:szCs w:val="20"/>
              </w:rPr>
              <w:t xml:space="preserve"> настоящего и будущего времени, формы глаголов совершенного и несовершенного вида, </w:t>
            </w:r>
            <w:r>
              <w:rPr>
                <w:rFonts w:ascii="Times New Roman" w:eastAsia="Times New Roman" w:hAnsi="Times New Roman" w:cs="Times New Roman"/>
                <w:color w:val="101010"/>
                <w:sz w:val="20"/>
                <w:szCs w:val="20"/>
              </w:rPr>
              <w:t xml:space="preserve">формы глаголов </w:t>
            </w:r>
            <w:r w:rsidRPr="00D22134">
              <w:rPr>
                <w:rFonts w:ascii="Times New Roman" w:eastAsia="Times New Roman" w:hAnsi="Times New Roman" w:cs="Times New Roman"/>
                <w:color w:val="101010"/>
                <w:sz w:val="20"/>
                <w:szCs w:val="20"/>
              </w:rPr>
              <w:t>повелительного наклонения</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CF5711">
            <w:pPr>
              <w:spacing w:after="180" w:line="240" w:lineRule="auto"/>
              <w:jc w:val="center"/>
              <w:rPr>
                <w:rFonts w:ascii="Times New Roman" w:eastAsia="Times New Roman" w:hAnsi="Times New Roman" w:cs="Times New Roman"/>
                <w:color w:val="101010"/>
                <w:sz w:val="20"/>
                <w:szCs w:val="20"/>
              </w:rPr>
            </w:pPr>
          </w:p>
          <w:p w:rsidR="00115C42" w:rsidRDefault="00115C42" w:rsidP="00CF5711">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CF5711">
            <w:pPr>
              <w:spacing w:after="180" w:line="240" w:lineRule="auto"/>
              <w:jc w:val="center"/>
              <w:rPr>
                <w:rFonts w:ascii="Times New Roman" w:eastAsia="Times New Roman" w:hAnsi="Times New Roman" w:cs="Times New Roman"/>
                <w:color w:val="101010"/>
                <w:sz w:val="20"/>
                <w:szCs w:val="20"/>
              </w:rPr>
            </w:pPr>
          </w:p>
          <w:p w:rsidR="00115C42" w:rsidRPr="00447618" w:rsidRDefault="00B41E65" w:rsidP="00CF5711">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19</w:t>
            </w:r>
            <w:r w:rsidR="00115C42">
              <w:rPr>
                <w:rFonts w:ascii="Times New Roman" w:eastAsia="Times New Roman" w:hAnsi="Times New Roman" w:cs="Times New Roman"/>
                <w:color w:val="101010"/>
                <w:sz w:val="20"/>
                <w:szCs w:val="20"/>
              </w:rPr>
              <w:t>.01</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CF5711">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CF5711">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На практике отрабатывают навыки употребления параллельных форм глаголов, фиксирующиеся в словарях как </w:t>
            </w:r>
            <w:r w:rsidRPr="00CD0541">
              <w:rPr>
                <w:rFonts w:ascii="Times New Roman" w:eastAsia="Times New Roman" w:hAnsi="Times New Roman" w:cs="Times New Roman"/>
                <w:b/>
                <w:color w:val="101010"/>
                <w:sz w:val="20"/>
                <w:szCs w:val="20"/>
              </w:rPr>
              <w:t>основные варианты</w:t>
            </w:r>
            <w:r>
              <w:rPr>
                <w:rFonts w:ascii="Times New Roman" w:eastAsia="Times New Roman" w:hAnsi="Times New Roman" w:cs="Times New Roman"/>
                <w:color w:val="101010"/>
                <w:sz w:val="20"/>
                <w:szCs w:val="20"/>
              </w:rPr>
              <w:t xml:space="preserve"> и как </w:t>
            </w:r>
            <w:r w:rsidRPr="00CD0541">
              <w:rPr>
                <w:rFonts w:ascii="Times New Roman" w:eastAsia="Times New Roman" w:hAnsi="Times New Roman" w:cs="Times New Roman"/>
                <w:b/>
                <w:color w:val="101010"/>
                <w:sz w:val="20"/>
                <w:szCs w:val="20"/>
              </w:rPr>
              <w:t>допустимые, разговорные</w:t>
            </w:r>
            <w:r>
              <w:rPr>
                <w:rFonts w:ascii="Times New Roman" w:eastAsia="Times New Roman" w:hAnsi="Times New Roman" w:cs="Times New Roman"/>
                <w:b/>
                <w:color w:val="101010"/>
                <w:sz w:val="20"/>
                <w:szCs w:val="20"/>
              </w:rPr>
              <w:t>.</w:t>
            </w:r>
          </w:p>
          <w:p w:rsidR="00115C42" w:rsidRDefault="00115C42" w:rsidP="00CD0541">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Акцентируют внимание на глаголах 1 лица, не имеющих форму единственного числа настоящего и будущего времени,  а также на употреблении в речи  глаголов  повелительного наклонения. </w:t>
            </w:r>
          </w:p>
          <w:p w:rsidR="00115C42" w:rsidRPr="00CD0541" w:rsidRDefault="00115C42" w:rsidP="00CD0541">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Отрабатывают умение, используя материал рубрики «Говорите правильно», образование глаголов в форме мужского рода прошедшего времени.</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CD0541">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CD0541">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Карточки для индивидуальной работы</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CD0541">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CD0541">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§9, с. 63-65, упр. 96</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300"/>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BC190A">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18</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D22134" w:rsidRDefault="00115C42" w:rsidP="00BA74C5">
            <w:pPr>
              <w:spacing w:after="0" w:line="240" w:lineRule="auto"/>
              <w:rPr>
                <w:rFonts w:ascii="Times New Roman" w:eastAsia="Times New Roman" w:hAnsi="Times New Roman" w:cs="Times New Roman"/>
                <w:color w:val="101010"/>
                <w:sz w:val="20"/>
                <w:szCs w:val="20"/>
              </w:rPr>
            </w:pPr>
            <w:r w:rsidRPr="00CD63FC">
              <w:rPr>
                <w:rFonts w:ascii="Times New Roman" w:eastAsia="Times New Roman" w:hAnsi="Times New Roman" w:cs="Times New Roman"/>
                <w:b/>
                <w:color w:val="101010"/>
                <w:sz w:val="20"/>
                <w:szCs w:val="20"/>
              </w:rPr>
              <w:t>Варианты грамматической нормы</w:t>
            </w:r>
            <w:r w:rsidRPr="00447618">
              <w:rPr>
                <w:rFonts w:ascii="Times New Roman" w:eastAsia="Times New Roman" w:hAnsi="Times New Roman" w:cs="Times New Roman"/>
                <w:color w:val="101010"/>
                <w:sz w:val="20"/>
                <w:szCs w:val="20"/>
              </w:rPr>
              <w:t>: литературные и разговорные падежные формы причастий‚ деепричастий‚ наречий</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C12B81">
            <w:pPr>
              <w:spacing w:after="180" w:line="240" w:lineRule="auto"/>
              <w:jc w:val="center"/>
              <w:rPr>
                <w:rFonts w:ascii="Times New Roman" w:eastAsia="Times New Roman" w:hAnsi="Times New Roman" w:cs="Times New Roman"/>
                <w:color w:val="101010"/>
                <w:sz w:val="20"/>
                <w:szCs w:val="20"/>
              </w:rPr>
            </w:pPr>
          </w:p>
          <w:p w:rsidR="00115C42" w:rsidRDefault="00115C42" w:rsidP="00C12B81">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91C76">
            <w:pPr>
              <w:spacing w:after="180" w:line="240" w:lineRule="auto"/>
              <w:jc w:val="center"/>
              <w:rPr>
                <w:rFonts w:ascii="Times New Roman" w:eastAsia="Times New Roman" w:hAnsi="Times New Roman" w:cs="Times New Roman"/>
                <w:color w:val="101010"/>
                <w:sz w:val="20"/>
                <w:szCs w:val="20"/>
              </w:rPr>
            </w:pPr>
          </w:p>
          <w:p w:rsidR="00115C42" w:rsidRPr="00191C76" w:rsidRDefault="00B41E65" w:rsidP="00191C76">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26</w:t>
            </w:r>
            <w:r w:rsidR="00115C42">
              <w:rPr>
                <w:rFonts w:ascii="Times New Roman" w:eastAsia="Times New Roman" w:hAnsi="Times New Roman" w:cs="Times New Roman"/>
                <w:color w:val="101010"/>
                <w:sz w:val="20"/>
                <w:szCs w:val="20"/>
              </w:rPr>
              <w:t>.01</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191C76" w:rsidRDefault="00115C42" w:rsidP="00191C76">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D9427B">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Анализируют тексты, определяют темы, функциональную разновидность языка, озаглавливают, выписывают ключевые слова, работают со словарём, объясняют значения указанных слов (упр. 97, 98).</w:t>
            </w:r>
          </w:p>
          <w:p w:rsidR="00115C42" w:rsidRDefault="00115C42" w:rsidP="00D9427B">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Рассматривают варианты грамматической нормы в  причастиях, деепричастиях, наречиях.</w:t>
            </w:r>
          </w:p>
          <w:p w:rsidR="00115C42" w:rsidRPr="00447618" w:rsidRDefault="00115C42" w:rsidP="00D9427B">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 Пересказывают  текст из рубрики «Моя Россия»</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D5B00">
            <w:pPr>
              <w:spacing w:after="180" w:line="240" w:lineRule="auto"/>
              <w:jc w:val="center"/>
              <w:rPr>
                <w:rFonts w:ascii="Times New Roman" w:eastAsia="Times New Roman" w:hAnsi="Times New Roman" w:cs="Times New Roman"/>
                <w:color w:val="101010"/>
                <w:sz w:val="20"/>
                <w:szCs w:val="20"/>
              </w:rPr>
            </w:pPr>
          </w:p>
          <w:p w:rsidR="00115C42" w:rsidRDefault="00115C42" w:rsidP="00ED5B00">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Самостоятельная работа</w:t>
            </w:r>
          </w:p>
          <w:p w:rsidR="00115C42" w:rsidRPr="00447618" w:rsidRDefault="00115C42" w:rsidP="007B71B0">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 (упр. 101+ предложения)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0628EE">
            <w:pPr>
              <w:spacing w:after="0" w:line="240" w:lineRule="auto"/>
              <w:jc w:val="center"/>
              <w:rPr>
                <w:rFonts w:ascii="Times New Roman" w:eastAsia="Times New Roman" w:hAnsi="Times New Roman" w:cs="Times New Roman"/>
                <w:color w:val="101010"/>
                <w:sz w:val="20"/>
                <w:szCs w:val="20"/>
              </w:rPr>
            </w:pPr>
          </w:p>
          <w:p w:rsidR="00115C42"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§9, с. 66-67, </w:t>
            </w:r>
          </w:p>
          <w:p w:rsidR="00115C42" w:rsidRPr="00447618"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упр. 102, подготовка к практикуму</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300"/>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BC190A">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19</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BA74C5">
            <w:pPr>
              <w:spacing w:after="0" w:line="240" w:lineRule="auto"/>
              <w:rPr>
                <w:rFonts w:ascii="Times New Roman" w:eastAsia="Times New Roman" w:hAnsi="Times New Roman" w:cs="Times New Roman"/>
                <w:color w:val="101010"/>
                <w:sz w:val="20"/>
                <w:szCs w:val="20"/>
              </w:rPr>
            </w:pPr>
            <w:r w:rsidRPr="00CD63FC">
              <w:rPr>
                <w:rFonts w:ascii="Times New Roman" w:eastAsia="Times New Roman" w:hAnsi="Times New Roman" w:cs="Times New Roman"/>
                <w:b/>
                <w:color w:val="101010"/>
                <w:sz w:val="20"/>
                <w:szCs w:val="20"/>
              </w:rPr>
              <w:t>Отражение вариантов грамматической нормы</w:t>
            </w:r>
            <w:r w:rsidRPr="00447618">
              <w:rPr>
                <w:rFonts w:ascii="Times New Roman" w:eastAsia="Times New Roman" w:hAnsi="Times New Roman" w:cs="Times New Roman"/>
                <w:color w:val="101010"/>
                <w:sz w:val="20"/>
                <w:szCs w:val="20"/>
              </w:rPr>
              <w:t xml:space="preserve"> в словарях и справочниках.</w:t>
            </w:r>
          </w:p>
          <w:p w:rsidR="00115C42" w:rsidRPr="00447618" w:rsidRDefault="00115C42" w:rsidP="00BA74C5">
            <w:pPr>
              <w:spacing w:after="0" w:line="240" w:lineRule="auto"/>
              <w:rPr>
                <w:rFonts w:ascii="Times New Roman" w:eastAsia="Times New Roman" w:hAnsi="Times New Roman" w:cs="Times New Roman"/>
                <w:color w:val="101010"/>
                <w:sz w:val="20"/>
                <w:szCs w:val="20"/>
              </w:rPr>
            </w:pPr>
            <w:proofErr w:type="gramStart"/>
            <w:r w:rsidRPr="00447618">
              <w:rPr>
                <w:rFonts w:ascii="Times New Roman" w:eastAsia="Times New Roman" w:hAnsi="Times New Roman" w:cs="Times New Roman"/>
                <w:color w:val="101010"/>
                <w:sz w:val="20"/>
                <w:szCs w:val="20"/>
              </w:rPr>
              <w:t>Литературный</w:t>
            </w:r>
            <w:proofErr w:type="gramEnd"/>
            <w:r w:rsidRPr="00447618">
              <w:rPr>
                <w:rFonts w:ascii="Times New Roman" w:eastAsia="Times New Roman" w:hAnsi="Times New Roman" w:cs="Times New Roman"/>
                <w:color w:val="101010"/>
                <w:sz w:val="20"/>
                <w:szCs w:val="20"/>
              </w:rPr>
              <w:t xml:space="preserve"> и разговорный варианты грамматической норм</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C12B81">
            <w:pPr>
              <w:spacing w:after="180" w:line="240" w:lineRule="auto"/>
              <w:jc w:val="center"/>
              <w:rPr>
                <w:rFonts w:ascii="Times New Roman" w:eastAsia="Times New Roman" w:hAnsi="Times New Roman" w:cs="Times New Roman"/>
                <w:color w:val="101010"/>
                <w:sz w:val="20"/>
                <w:szCs w:val="20"/>
              </w:rPr>
            </w:pPr>
          </w:p>
          <w:p w:rsidR="00115C42" w:rsidRDefault="00115C42" w:rsidP="00C12B81">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91C76">
            <w:pPr>
              <w:spacing w:after="180" w:line="240" w:lineRule="auto"/>
              <w:jc w:val="center"/>
              <w:rPr>
                <w:rFonts w:ascii="Times New Roman" w:eastAsia="Times New Roman" w:hAnsi="Times New Roman" w:cs="Times New Roman"/>
                <w:color w:val="101010"/>
                <w:sz w:val="20"/>
                <w:szCs w:val="20"/>
              </w:rPr>
            </w:pPr>
          </w:p>
          <w:p w:rsidR="00115C42" w:rsidRPr="00191C76" w:rsidRDefault="00B41E65" w:rsidP="00191C76">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02</w:t>
            </w:r>
            <w:r w:rsidR="00115C42">
              <w:rPr>
                <w:rFonts w:ascii="Times New Roman" w:eastAsia="Times New Roman" w:hAnsi="Times New Roman" w:cs="Times New Roman"/>
                <w:color w:val="101010"/>
                <w:sz w:val="20"/>
                <w:szCs w:val="20"/>
              </w:rPr>
              <w:t>.0</w:t>
            </w:r>
            <w:r>
              <w:rPr>
                <w:rFonts w:ascii="Times New Roman" w:eastAsia="Times New Roman" w:hAnsi="Times New Roman" w:cs="Times New Roman"/>
                <w:color w:val="101010"/>
                <w:sz w:val="20"/>
                <w:szCs w:val="20"/>
              </w:rPr>
              <w:t>2</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191C76" w:rsidRDefault="00115C42" w:rsidP="00191C76">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0628EE">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Выступают с сообщениями, опираясь на материалы словарей и справочников, в которых отражаются варианты грамматических норм. </w:t>
            </w:r>
          </w:p>
          <w:p w:rsidR="00115C42" w:rsidRPr="00447618" w:rsidRDefault="00115C42" w:rsidP="000628EE">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Отмечают литературные и разговорные варианты, приводят примеры из художественной литературы.</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7B71B0">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7B71B0">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Тестовая работа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7B71B0">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§9, упр. 102</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281CF7">
            <w:pPr>
              <w:spacing w:after="180" w:line="240" w:lineRule="auto"/>
              <w:jc w:val="center"/>
              <w:rPr>
                <w:rFonts w:ascii="Times New Roman" w:eastAsia="Times New Roman" w:hAnsi="Times New Roman" w:cs="Times New Roman"/>
                <w:color w:val="101010"/>
                <w:sz w:val="20"/>
                <w:szCs w:val="20"/>
              </w:rPr>
            </w:pPr>
          </w:p>
          <w:p w:rsidR="00115C42" w:rsidRPr="00281CF7" w:rsidRDefault="00115C42" w:rsidP="00281CF7">
            <w:pPr>
              <w:spacing w:after="180" w:line="240" w:lineRule="auto"/>
              <w:jc w:val="center"/>
              <w:rPr>
                <w:rFonts w:ascii="Times New Roman" w:eastAsia="Times New Roman" w:hAnsi="Times New Roman" w:cs="Times New Roman"/>
                <w:b/>
                <w:color w:val="101010"/>
                <w:sz w:val="20"/>
                <w:szCs w:val="20"/>
              </w:rPr>
            </w:pPr>
            <w:r w:rsidRPr="00281CF7">
              <w:rPr>
                <w:rFonts w:ascii="Times New Roman" w:eastAsia="Times New Roman" w:hAnsi="Times New Roman" w:cs="Times New Roman"/>
                <w:b/>
                <w:color w:val="101010"/>
                <w:sz w:val="20"/>
                <w:szCs w:val="20"/>
              </w:rPr>
              <w:t>Т</w:t>
            </w:r>
          </w:p>
        </w:tc>
      </w:tr>
      <w:tr w:rsidR="00115C42" w:rsidRPr="00447618" w:rsidTr="00115C42">
        <w:trPr>
          <w:trHeight w:val="1300"/>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BC190A">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20</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C12B81">
            <w:pPr>
              <w:spacing w:after="0" w:line="240" w:lineRule="auto"/>
              <w:rPr>
                <w:rFonts w:ascii="Times New Roman" w:eastAsia="Times New Roman" w:hAnsi="Times New Roman" w:cs="Times New Roman"/>
                <w:b/>
                <w:color w:val="101010"/>
                <w:sz w:val="20"/>
                <w:szCs w:val="20"/>
              </w:rPr>
            </w:pPr>
            <w:r w:rsidRPr="002A60C9">
              <w:rPr>
                <w:rFonts w:ascii="Times New Roman" w:eastAsia="Times New Roman" w:hAnsi="Times New Roman" w:cs="Times New Roman"/>
                <w:b/>
                <w:color w:val="101010"/>
                <w:sz w:val="20"/>
                <w:szCs w:val="20"/>
              </w:rPr>
              <w:t>Традиции русской речевой манеры общения.</w:t>
            </w:r>
          </w:p>
          <w:p w:rsidR="00115C42" w:rsidRPr="002A60C9" w:rsidRDefault="00115C42" w:rsidP="00C12B81">
            <w:pPr>
              <w:spacing w:after="0" w:line="240" w:lineRule="auto"/>
              <w:rPr>
                <w:rFonts w:ascii="Times New Roman" w:eastAsia="Times New Roman" w:hAnsi="Times New Roman" w:cs="Times New Roman"/>
                <w:color w:val="101010"/>
                <w:sz w:val="20"/>
                <w:szCs w:val="20"/>
              </w:rPr>
            </w:pPr>
            <w:r w:rsidRPr="002A60C9">
              <w:rPr>
                <w:rFonts w:ascii="Times New Roman" w:eastAsia="Times New Roman" w:hAnsi="Times New Roman" w:cs="Times New Roman"/>
                <w:color w:val="101010"/>
                <w:sz w:val="20"/>
                <w:szCs w:val="20"/>
              </w:rPr>
              <w:t>Речевой этикет</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C12B81">
            <w:pPr>
              <w:spacing w:after="180" w:line="240" w:lineRule="auto"/>
              <w:jc w:val="center"/>
              <w:rPr>
                <w:rFonts w:ascii="Times New Roman" w:eastAsia="Times New Roman" w:hAnsi="Times New Roman" w:cs="Times New Roman"/>
                <w:color w:val="101010"/>
                <w:sz w:val="20"/>
                <w:szCs w:val="20"/>
              </w:rPr>
            </w:pPr>
          </w:p>
          <w:p w:rsidR="00115C42" w:rsidRDefault="00115C42" w:rsidP="00C12B81">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91C76">
            <w:pPr>
              <w:spacing w:after="180" w:line="240" w:lineRule="auto"/>
              <w:jc w:val="center"/>
              <w:rPr>
                <w:rFonts w:ascii="Times New Roman" w:eastAsia="Times New Roman" w:hAnsi="Times New Roman" w:cs="Times New Roman"/>
                <w:color w:val="101010"/>
                <w:sz w:val="20"/>
                <w:szCs w:val="20"/>
              </w:rPr>
            </w:pPr>
          </w:p>
          <w:p w:rsidR="00115C42" w:rsidRPr="00191C76" w:rsidRDefault="00B41E65" w:rsidP="00191C76">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09</w:t>
            </w:r>
            <w:r w:rsidR="00115C42">
              <w:rPr>
                <w:rFonts w:ascii="Times New Roman" w:eastAsia="Times New Roman" w:hAnsi="Times New Roman" w:cs="Times New Roman"/>
                <w:color w:val="101010"/>
                <w:sz w:val="20"/>
                <w:szCs w:val="20"/>
              </w:rPr>
              <w:t>.02</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191C76" w:rsidRDefault="00115C42" w:rsidP="00191C76">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CF5711">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На примере текстов параграфа знакомятся с традициями русской речевой манеры общения, для которой характерна умеренная громкость речи, средний темп, сдержанная артикуляция, эмоциональность, ровная интонация.  Обращают внимание на то, что для русского речевого этикета  существовал запрет  на употребление грубых слов и выражений.</w:t>
            </w:r>
          </w:p>
          <w:p w:rsidR="00115C42" w:rsidRPr="00447618" w:rsidRDefault="00115C42" w:rsidP="00CF5711">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Пересказывают тексты из рубрики «Моя Россия», работают с иллюстрациями, </w:t>
            </w:r>
            <w:r>
              <w:rPr>
                <w:rFonts w:ascii="Times New Roman" w:eastAsia="Times New Roman" w:hAnsi="Times New Roman" w:cs="Times New Roman"/>
                <w:color w:val="101010"/>
                <w:sz w:val="20"/>
                <w:szCs w:val="20"/>
              </w:rPr>
              <w:lastRenderedPageBreak/>
              <w:t>помещёнными на полях пособия.</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734606">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734606">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Монологические высказывания</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734606">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281CF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§10, упр. 107</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300"/>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BC190A">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lastRenderedPageBreak/>
              <w:t>21</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CD63FC" w:rsidRDefault="00115C42" w:rsidP="00C12B81">
            <w:pPr>
              <w:spacing w:after="0" w:line="240" w:lineRule="auto"/>
              <w:rPr>
                <w:rFonts w:ascii="Times New Roman" w:eastAsia="Times New Roman" w:hAnsi="Times New Roman" w:cs="Times New Roman"/>
                <w:b/>
                <w:color w:val="101010"/>
                <w:sz w:val="20"/>
                <w:szCs w:val="20"/>
              </w:rPr>
            </w:pPr>
            <w:r w:rsidRPr="00CD63FC">
              <w:rPr>
                <w:rFonts w:ascii="Times New Roman" w:eastAsia="Times New Roman" w:hAnsi="Times New Roman" w:cs="Times New Roman"/>
                <w:b/>
                <w:color w:val="101010"/>
                <w:sz w:val="20"/>
                <w:szCs w:val="20"/>
              </w:rPr>
              <w:t>Нормы русского речевого и невербального этикета</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C12B81">
            <w:pPr>
              <w:spacing w:after="180" w:line="240" w:lineRule="auto"/>
              <w:jc w:val="center"/>
              <w:rPr>
                <w:rFonts w:ascii="Times New Roman" w:eastAsia="Times New Roman" w:hAnsi="Times New Roman" w:cs="Times New Roman"/>
                <w:color w:val="101010"/>
                <w:sz w:val="20"/>
                <w:szCs w:val="20"/>
              </w:rPr>
            </w:pPr>
          </w:p>
          <w:p w:rsidR="00115C42" w:rsidRDefault="00115C42" w:rsidP="00C12B81">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91C76">
            <w:pPr>
              <w:spacing w:after="180" w:line="240" w:lineRule="auto"/>
              <w:jc w:val="center"/>
              <w:rPr>
                <w:rFonts w:ascii="Times New Roman" w:eastAsia="Times New Roman" w:hAnsi="Times New Roman" w:cs="Times New Roman"/>
                <w:color w:val="101010"/>
                <w:sz w:val="20"/>
                <w:szCs w:val="20"/>
              </w:rPr>
            </w:pPr>
          </w:p>
          <w:p w:rsidR="00115C42" w:rsidRPr="00191C76" w:rsidRDefault="00B41E65" w:rsidP="00B41E65">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16.</w:t>
            </w:r>
            <w:r w:rsidR="00115C42">
              <w:rPr>
                <w:rFonts w:ascii="Times New Roman" w:eastAsia="Times New Roman" w:hAnsi="Times New Roman" w:cs="Times New Roman"/>
                <w:color w:val="101010"/>
                <w:sz w:val="20"/>
                <w:szCs w:val="20"/>
              </w:rPr>
              <w:t>02</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191C76" w:rsidRDefault="00115C42" w:rsidP="00191C76">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F06230">
            <w:pPr>
              <w:spacing w:after="0" w:line="240" w:lineRule="auto"/>
              <w:ind w:firstLine="170"/>
              <w:jc w:val="both"/>
              <w:rPr>
                <w:rFonts w:ascii="Times New Roman" w:eastAsia="Times New Roman" w:hAnsi="Times New Roman" w:cs="Times New Roman"/>
                <w:color w:val="101010"/>
                <w:sz w:val="20"/>
                <w:szCs w:val="20"/>
              </w:rPr>
            </w:pPr>
            <w:proofErr w:type="gramStart"/>
            <w:r>
              <w:rPr>
                <w:rFonts w:ascii="Times New Roman" w:eastAsia="Times New Roman" w:hAnsi="Times New Roman" w:cs="Times New Roman"/>
                <w:color w:val="101010"/>
                <w:sz w:val="20"/>
                <w:szCs w:val="20"/>
              </w:rPr>
              <w:t xml:space="preserve">В основе  наблюдений – статьи о словаре А.Г. </w:t>
            </w:r>
            <w:proofErr w:type="spellStart"/>
            <w:r>
              <w:rPr>
                <w:rFonts w:ascii="Times New Roman" w:eastAsia="Times New Roman" w:hAnsi="Times New Roman" w:cs="Times New Roman"/>
                <w:color w:val="101010"/>
                <w:sz w:val="20"/>
                <w:szCs w:val="20"/>
              </w:rPr>
              <w:t>Бакалая</w:t>
            </w:r>
            <w:proofErr w:type="spellEnd"/>
            <w:r>
              <w:rPr>
                <w:rFonts w:ascii="Times New Roman" w:eastAsia="Times New Roman" w:hAnsi="Times New Roman" w:cs="Times New Roman"/>
                <w:color w:val="101010"/>
                <w:sz w:val="20"/>
                <w:szCs w:val="20"/>
              </w:rPr>
              <w:t xml:space="preserve"> («Круг чтения»), текст  Марченко  («Лингвистические заметки» и фрагмент из книги «Письма о добром и прекрасном» Д.С. Лихачёва.</w:t>
            </w:r>
            <w:proofErr w:type="gramEnd"/>
          </w:p>
          <w:p w:rsidR="00115C42" w:rsidRDefault="00115C42" w:rsidP="00F06230">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Узнают о невербальных (несловесных) способах общения, нормах русского этикета.</w:t>
            </w:r>
          </w:p>
          <w:p w:rsidR="00115C42" w:rsidRPr="00447618" w:rsidRDefault="00115C42" w:rsidP="00CE2F25">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Производят орфографический и пунктуационный анализ текста (упр. 115).</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F06230">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F06230">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Самостоятельная работа (упр. 111)</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F06230">
            <w:pPr>
              <w:spacing w:after="180" w:line="240" w:lineRule="auto"/>
              <w:jc w:val="center"/>
              <w:rPr>
                <w:rFonts w:ascii="Times New Roman" w:eastAsia="Times New Roman" w:hAnsi="Times New Roman" w:cs="Times New Roman"/>
                <w:color w:val="101010"/>
                <w:sz w:val="20"/>
                <w:szCs w:val="20"/>
              </w:rPr>
            </w:pPr>
          </w:p>
          <w:p w:rsidR="00115C42" w:rsidRDefault="00115C42" w:rsidP="000505CD">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§11,</w:t>
            </w:r>
          </w:p>
          <w:p w:rsidR="00115C42" w:rsidRDefault="00115C42" w:rsidP="000505CD">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упр. 116</w:t>
            </w:r>
          </w:p>
          <w:p w:rsidR="00115C42" w:rsidRPr="00447618" w:rsidRDefault="00115C42" w:rsidP="000505CD">
            <w:pPr>
              <w:spacing w:after="0" w:line="240" w:lineRule="auto"/>
              <w:jc w:val="center"/>
              <w:rPr>
                <w:rFonts w:ascii="Times New Roman" w:eastAsia="Times New Roman" w:hAnsi="Times New Roman" w:cs="Times New Roman"/>
                <w:color w:val="101010"/>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BC190A" w:rsidRDefault="00115C42" w:rsidP="00BC190A">
            <w:pPr>
              <w:spacing w:after="180" w:line="240" w:lineRule="auto"/>
              <w:jc w:val="center"/>
              <w:rPr>
                <w:rFonts w:ascii="Times New Roman" w:hAnsi="Times New Roman" w:cs="Times New Roman"/>
                <w:sz w:val="20"/>
                <w:szCs w:val="20"/>
              </w:rPr>
            </w:pPr>
            <w:r>
              <w:rPr>
                <w:rFonts w:ascii="Times New Roman" w:hAnsi="Times New Roman" w:cs="Times New Roman"/>
                <w:sz w:val="20"/>
                <w:szCs w:val="20"/>
              </w:rPr>
              <w:t>22</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151A0B">
            <w:pPr>
              <w:spacing w:after="180" w:line="240" w:lineRule="auto"/>
              <w:rPr>
                <w:rFonts w:ascii="Times New Roman" w:hAnsi="Times New Roman" w:cs="Times New Roman"/>
                <w:sz w:val="20"/>
                <w:szCs w:val="20"/>
              </w:rPr>
            </w:pPr>
            <w:r>
              <w:rPr>
                <w:rFonts w:ascii="Times New Roman" w:hAnsi="Times New Roman" w:cs="Times New Roman"/>
                <w:sz w:val="20"/>
                <w:szCs w:val="20"/>
              </w:rPr>
              <w:t>Защита проектов*</w:t>
            </w:r>
          </w:p>
          <w:p w:rsidR="00115C42" w:rsidRPr="00447618" w:rsidRDefault="00115C42" w:rsidP="00151A0B">
            <w:pPr>
              <w:spacing w:after="180" w:line="240" w:lineRule="auto"/>
              <w:rPr>
                <w:rFonts w:ascii="Times New Roman" w:hAnsi="Times New Roman" w:cs="Times New Roman"/>
                <w:sz w:val="20"/>
                <w:szCs w:val="20"/>
              </w:rPr>
            </w:pPr>
            <w:r w:rsidRPr="00CD63FC">
              <w:rPr>
                <w:rFonts w:ascii="Times New Roman" w:hAnsi="Times New Roman" w:cs="Times New Roman"/>
                <w:b/>
                <w:sz w:val="20"/>
                <w:szCs w:val="20"/>
              </w:rPr>
              <w:t>Контрольный диктант</w:t>
            </w:r>
            <w:r>
              <w:rPr>
                <w:rFonts w:ascii="Times New Roman" w:hAnsi="Times New Roman" w:cs="Times New Roman"/>
                <w:sz w:val="20"/>
                <w:szCs w:val="20"/>
              </w:rPr>
              <w:t xml:space="preserve"> или тестовая проверочная работа по разделу «Культура речи»</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A15FAD">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A15FAD">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91C76">
            <w:pPr>
              <w:spacing w:after="180" w:line="240" w:lineRule="auto"/>
              <w:jc w:val="center"/>
              <w:rPr>
                <w:rFonts w:ascii="Times New Roman" w:eastAsia="Times New Roman" w:hAnsi="Times New Roman" w:cs="Times New Roman"/>
                <w:color w:val="101010"/>
                <w:sz w:val="20"/>
                <w:szCs w:val="20"/>
              </w:rPr>
            </w:pPr>
          </w:p>
          <w:p w:rsidR="00115C42" w:rsidRPr="00191C76" w:rsidRDefault="00B41E65" w:rsidP="00191C76">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02</w:t>
            </w:r>
            <w:r w:rsidR="00115C42">
              <w:rPr>
                <w:rFonts w:ascii="Times New Roman" w:eastAsia="Times New Roman" w:hAnsi="Times New Roman" w:cs="Times New Roman"/>
                <w:color w:val="101010"/>
                <w:sz w:val="20"/>
                <w:szCs w:val="20"/>
              </w:rPr>
              <w:t>.0</w:t>
            </w:r>
            <w:r>
              <w:rPr>
                <w:rFonts w:ascii="Times New Roman" w:eastAsia="Times New Roman" w:hAnsi="Times New Roman" w:cs="Times New Roman"/>
                <w:color w:val="101010"/>
                <w:sz w:val="20"/>
                <w:szCs w:val="20"/>
              </w:rPr>
              <w:t>3</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191C76" w:rsidRDefault="00115C42" w:rsidP="00191C76">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8372C3" w:rsidRDefault="00115C42" w:rsidP="008372C3">
            <w:pPr>
              <w:spacing w:after="0" w:line="240" w:lineRule="auto"/>
              <w:ind w:firstLine="170"/>
              <w:jc w:val="both"/>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 </w:t>
            </w:r>
            <w:r w:rsidRPr="008372C3">
              <w:rPr>
                <w:rFonts w:ascii="Times New Roman" w:eastAsia="Times New Roman" w:hAnsi="Times New Roman" w:cs="Times New Roman"/>
                <w:color w:val="101010"/>
                <w:sz w:val="20"/>
                <w:szCs w:val="20"/>
              </w:rPr>
              <w:t>Применяют полученные знания, осуществляют самоконтроль, развивают способность к самооценке</w:t>
            </w:r>
            <w:r>
              <w:rPr>
                <w:rFonts w:ascii="Times New Roman" w:eastAsia="Times New Roman" w:hAnsi="Times New Roman" w:cs="Times New Roman"/>
                <w:color w:val="101010"/>
                <w:sz w:val="20"/>
                <w:szCs w:val="20"/>
              </w:rPr>
              <w:t xml:space="preserve"> своей деятельности.</w:t>
            </w:r>
            <w:r w:rsidRPr="00447618">
              <w:rPr>
                <w:rFonts w:ascii="Times New Roman" w:eastAsia="Times New Roman" w:hAnsi="Times New Roman" w:cs="Times New Roman"/>
                <w:color w:val="101010"/>
                <w:sz w:val="20"/>
                <w:szCs w:val="20"/>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8372C3">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8372C3">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Диктант</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8372C3">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 «Правила современного речевого поведения»</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281CF7">
            <w:pPr>
              <w:spacing w:after="180" w:line="240" w:lineRule="auto"/>
              <w:jc w:val="center"/>
              <w:rPr>
                <w:rFonts w:ascii="Times New Roman" w:eastAsia="Times New Roman" w:hAnsi="Times New Roman" w:cs="Times New Roman"/>
                <w:color w:val="101010"/>
                <w:sz w:val="20"/>
                <w:szCs w:val="20"/>
              </w:rPr>
            </w:pPr>
          </w:p>
          <w:p w:rsidR="00115C42" w:rsidRPr="00281CF7" w:rsidRDefault="00115C42" w:rsidP="00281CF7">
            <w:pPr>
              <w:spacing w:after="180" w:line="240" w:lineRule="auto"/>
              <w:jc w:val="center"/>
              <w:rPr>
                <w:rFonts w:ascii="Times New Roman" w:eastAsia="Times New Roman" w:hAnsi="Times New Roman" w:cs="Times New Roman"/>
                <w:b/>
                <w:color w:val="101010"/>
                <w:sz w:val="20"/>
                <w:szCs w:val="20"/>
              </w:rPr>
            </w:pPr>
            <w:r w:rsidRPr="00281CF7">
              <w:rPr>
                <w:rFonts w:ascii="Times New Roman" w:eastAsia="Times New Roman" w:hAnsi="Times New Roman" w:cs="Times New Roman"/>
                <w:b/>
                <w:color w:val="101010"/>
                <w:sz w:val="20"/>
                <w:szCs w:val="20"/>
              </w:rPr>
              <w:t>Кд</w:t>
            </w:r>
          </w:p>
        </w:tc>
      </w:tr>
      <w:tr w:rsidR="00281CF7" w:rsidRPr="00447618" w:rsidTr="00151A0B">
        <w:trPr>
          <w:trHeight w:val="1"/>
        </w:trPr>
        <w:tc>
          <w:tcPr>
            <w:tcW w:w="15727" w:type="dxa"/>
            <w:gridSpan w:val="1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281CF7" w:rsidRPr="00281CF7" w:rsidRDefault="00281CF7" w:rsidP="00281CF7">
            <w:pPr>
              <w:spacing w:after="0" w:line="240" w:lineRule="auto"/>
              <w:jc w:val="center"/>
              <w:rPr>
                <w:rFonts w:ascii="Times New Roman" w:eastAsia="Times New Roman" w:hAnsi="Times New Roman" w:cs="Times New Roman"/>
                <w:b/>
                <w:color w:val="101010"/>
                <w:sz w:val="20"/>
                <w:szCs w:val="20"/>
              </w:rPr>
            </w:pPr>
            <w:r w:rsidRPr="00281CF7">
              <w:rPr>
                <w:rFonts w:ascii="Times New Roman" w:eastAsia="Times New Roman" w:hAnsi="Times New Roman" w:cs="Times New Roman"/>
                <w:b/>
                <w:color w:val="101010"/>
                <w:sz w:val="20"/>
                <w:szCs w:val="20"/>
              </w:rPr>
              <w:t>Речь.</w:t>
            </w:r>
            <w:r w:rsidR="000C2E7C">
              <w:rPr>
                <w:rFonts w:ascii="Times New Roman" w:eastAsia="Times New Roman" w:hAnsi="Times New Roman" w:cs="Times New Roman"/>
                <w:b/>
                <w:color w:val="101010"/>
                <w:sz w:val="20"/>
                <w:szCs w:val="20"/>
              </w:rPr>
              <w:t xml:space="preserve"> Речевая деятельность. Текст (11</w:t>
            </w:r>
            <w:r w:rsidRPr="00281CF7">
              <w:rPr>
                <w:rFonts w:ascii="Times New Roman" w:eastAsia="Times New Roman" w:hAnsi="Times New Roman" w:cs="Times New Roman"/>
                <w:b/>
                <w:color w:val="101010"/>
                <w:sz w:val="20"/>
                <w:szCs w:val="20"/>
              </w:rPr>
              <w:t>ч)</w:t>
            </w: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1D7218" w:rsidRDefault="00115C42" w:rsidP="001D7218">
            <w:pPr>
              <w:spacing w:after="180" w:line="240" w:lineRule="auto"/>
              <w:jc w:val="center"/>
              <w:rPr>
                <w:rFonts w:ascii="Times New Roman" w:hAnsi="Times New Roman" w:cs="Times New Roman"/>
                <w:sz w:val="20"/>
                <w:szCs w:val="20"/>
              </w:rPr>
            </w:pPr>
            <w:r w:rsidRPr="001D7218">
              <w:rPr>
                <w:rFonts w:ascii="Times New Roman" w:eastAsia="Times New Roman" w:hAnsi="Times New Roman" w:cs="Times New Roman"/>
                <w:color w:val="101010"/>
                <w:sz w:val="20"/>
                <w:szCs w:val="20"/>
              </w:rPr>
              <w:t>23</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7A1D82">
            <w:pPr>
              <w:spacing w:after="0" w:line="240" w:lineRule="auto"/>
              <w:rPr>
                <w:rFonts w:ascii="Times New Roman" w:eastAsia="Times New Roman" w:hAnsi="Times New Roman" w:cs="Times New Roman"/>
                <w:b/>
                <w:color w:val="101010"/>
                <w:sz w:val="20"/>
                <w:szCs w:val="20"/>
              </w:rPr>
            </w:pPr>
            <w:r w:rsidRPr="00447618">
              <w:rPr>
                <w:rFonts w:ascii="Times New Roman" w:eastAsia="Times New Roman" w:hAnsi="Times New Roman" w:cs="Times New Roman"/>
                <w:b/>
                <w:color w:val="101010"/>
                <w:sz w:val="20"/>
                <w:szCs w:val="20"/>
              </w:rPr>
              <w:t>Язык и речь. Виды речевой деятельности</w:t>
            </w:r>
          </w:p>
          <w:p w:rsidR="00115C42" w:rsidRPr="007A1D82" w:rsidRDefault="00115C42" w:rsidP="007A1D82">
            <w:pPr>
              <w:spacing w:after="0" w:line="240" w:lineRule="auto"/>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Традиции русского речевого общения</w:t>
            </w:r>
          </w:p>
          <w:p w:rsidR="00115C42" w:rsidRPr="00447618" w:rsidRDefault="00115C42" w:rsidP="00151A0B">
            <w:pPr>
              <w:spacing w:after="180" w:line="240" w:lineRule="auto"/>
              <w:rPr>
                <w:rFonts w:ascii="Times New Roman" w:hAnsi="Times New Roman" w:cs="Times New Roman"/>
                <w:sz w:val="20"/>
                <w:szCs w:val="20"/>
              </w:rPr>
            </w:pP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7A1D82">
            <w:pPr>
              <w:spacing w:after="180" w:line="240" w:lineRule="auto"/>
              <w:jc w:val="center"/>
              <w:rPr>
                <w:rFonts w:ascii="Times New Roman" w:eastAsia="Times New Roman" w:hAnsi="Times New Roman" w:cs="Times New Roman"/>
                <w:color w:val="101010"/>
                <w:sz w:val="20"/>
                <w:szCs w:val="20"/>
                <w:lang w:val="en-US"/>
              </w:rPr>
            </w:pPr>
          </w:p>
          <w:p w:rsidR="00115C42" w:rsidRPr="007A1D82" w:rsidRDefault="00115C42" w:rsidP="007A1D82">
            <w:pPr>
              <w:spacing w:after="180" w:line="240" w:lineRule="auto"/>
              <w:jc w:val="center"/>
              <w:rPr>
                <w:rFonts w:ascii="Times New Roman" w:eastAsia="Times New Roman" w:hAnsi="Times New Roman" w:cs="Times New Roman"/>
                <w:color w:val="101010"/>
                <w:sz w:val="20"/>
                <w:szCs w:val="20"/>
                <w:lang w:val="en-US"/>
              </w:rPr>
            </w:pPr>
            <w:r>
              <w:rPr>
                <w:rFonts w:ascii="Times New Roman" w:eastAsia="Times New Roman" w:hAnsi="Times New Roman" w:cs="Times New Roman"/>
                <w:color w:val="101010"/>
                <w:sz w:val="20"/>
                <w:szCs w:val="20"/>
                <w:lang w:val="en-US"/>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7A1D82">
            <w:pPr>
              <w:spacing w:after="180" w:line="240" w:lineRule="auto"/>
              <w:jc w:val="center"/>
              <w:rPr>
                <w:rFonts w:ascii="Times New Roman" w:eastAsia="Times New Roman" w:hAnsi="Times New Roman" w:cs="Times New Roman"/>
                <w:color w:val="101010"/>
                <w:sz w:val="20"/>
                <w:szCs w:val="20"/>
              </w:rPr>
            </w:pPr>
          </w:p>
          <w:p w:rsidR="00115C42" w:rsidRPr="00447618" w:rsidRDefault="00B41E65" w:rsidP="007A1D82">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09</w:t>
            </w:r>
            <w:r w:rsidR="00115C42">
              <w:rPr>
                <w:rFonts w:ascii="Times New Roman" w:eastAsia="Times New Roman" w:hAnsi="Times New Roman" w:cs="Times New Roman"/>
                <w:color w:val="101010"/>
                <w:sz w:val="20"/>
                <w:szCs w:val="20"/>
              </w:rPr>
              <w:t>.0</w:t>
            </w:r>
            <w:r>
              <w:rPr>
                <w:rFonts w:ascii="Times New Roman" w:eastAsia="Times New Roman" w:hAnsi="Times New Roman" w:cs="Times New Roman"/>
                <w:color w:val="101010"/>
                <w:sz w:val="20"/>
                <w:szCs w:val="20"/>
              </w:rPr>
              <w:t>3</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7A1D82">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1D7218">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Анализируя тексты, закрепляют и расширяют знания, касающиеся коммуникативных стратегий и тактик устного общения, в основе которых – убеждение, комплимент, уговаривание, похвала, </w:t>
            </w:r>
            <w:proofErr w:type="spellStart"/>
            <w:r>
              <w:rPr>
                <w:rFonts w:ascii="Times New Roman" w:eastAsia="Times New Roman" w:hAnsi="Times New Roman" w:cs="Times New Roman"/>
                <w:color w:val="101010"/>
                <w:sz w:val="20"/>
                <w:szCs w:val="20"/>
              </w:rPr>
              <w:t>самопрезентация</w:t>
            </w:r>
            <w:proofErr w:type="spellEnd"/>
            <w:r>
              <w:rPr>
                <w:rFonts w:ascii="Times New Roman" w:eastAsia="Times New Roman" w:hAnsi="Times New Roman" w:cs="Times New Roman"/>
                <w:color w:val="101010"/>
                <w:sz w:val="20"/>
                <w:szCs w:val="20"/>
              </w:rPr>
              <w:t xml:space="preserve">, а также сохранение инициативы в диалоге, уклонение от инициативы, завершение диалога и др. </w:t>
            </w:r>
          </w:p>
          <w:p w:rsidR="00115C42" w:rsidRPr="001D7218" w:rsidRDefault="00115C42" w:rsidP="001D7218">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Основное внимание уделяется такому понятию, как комплимент. Учащиеся знакомятся с текстами, отвечают на вопросы, высказывают свои суждения. При ответе используют материалы, помещённые на полях пособия.</w:t>
            </w:r>
            <w:r w:rsidRPr="00447618">
              <w:rPr>
                <w:rFonts w:ascii="Times New Roman" w:eastAsia="Times New Roman" w:hAnsi="Times New Roman" w:cs="Times New Roman"/>
                <w:color w:val="101010"/>
                <w:sz w:val="20"/>
                <w:szCs w:val="20"/>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1D7218">
            <w:pPr>
              <w:spacing w:after="180" w:line="240" w:lineRule="auto"/>
              <w:jc w:val="center"/>
              <w:rPr>
                <w:rFonts w:ascii="Times New Roman" w:eastAsia="Times New Roman" w:hAnsi="Times New Roman" w:cs="Times New Roman"/>
                <w:color w:val="101010"/>
                <w:sz w:val="20"/>
                <w:szCs w:val="20"/>
              </w:rPr>
            </w:pPr>
          </w:p>
          <w:p w:rsidR="00115C42" w:rsidRDefault="00115C42" w:rsidP="005E0370">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Сочинение-миниатюра «Можно ли считать личные страницы в социальных сетях своеобразной характеристикой. </w:t>
            </w:r>
          </w:p>
          <w:p w:rsidR="00115C42" w:rsidRDefault="00115C42" w:rsidP="005E0370">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850664">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Насколько отражают они действительность</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1D7218">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1D7218">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§12, упр. 121 (творческое задание)</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D7218">
            <w:pPr>
              <w:spacing w:after="180" w:line="240" w:lineRule="auto"/>
              <w:jc w:val="center"/>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447618" w:rsidRDefault="00115C42" w:rsidP="001D7218">
            <w:pPr>
              <w:spacing w:after="18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850664">
            <w:pPr>
              <w:spacing w:after="0" w:line="240" w:lineRule="auto"/>
              <w:rPr>
                <w:rFonts w:ascii="Times New Roman" w:eastAsia="Times New Roman" w:hAnsi="Times New Roman" w:cs="Times New Roman"/>
                <w:b/>
                <w:color w:val="101010"/>
                <w:sz w:val="20"/>
                <w:szCs w:val="20"/>
              </w:rPr>
            </w:pPr>
            <w:r w:rsidRPr="00447618">
              <w:rPr>
                <w:rFonts w:ascii="Times New Roman" w:eastAsia="Times New Roman" w:hAnsi="Times New Roman" w:cs="Times New Roman"/>
                <w:b/>
                <w:color w:val="101010"/>
                <w:sz w:val="20"/>
                <w:szCs w:val="20"/>
              </w:rPr>
              <w:t>Текст как единица языка и речи</w:t>
            </w:r>
          </w:p>
          <w:p w:rsidR="00115C42" w:rsidRPr="00850664" w:rsidRDefault="00115C42" w:rsidP="00850664">
            <w:pPr>
              <w:spacing w:after="0" w:line="240" w:lineRule="auto"/>
              <w:rPr>
                <w:rFonts w:ascii="Times New Roman" w:eastAsia="Times New Roman" w:hAnsi="Times New Roman" w:cs="Times New Roman"/>
                <w:color w:val="101010"/>
                <w:sz w:val="20"/>
                <w:szCs w:val="20"/>
              </w:rPr>
            </w:pPr>
            <w:r w:rsidRPr="00850664">
              <w:rPr>
                <w:rFonts w:ascii="Times New Roman" w:eastAsia="Times New Roman" w:hAnsi="Times New Roman" w:cs="Times New Roman"/>
                <w:color w:val="101010"/>
                <w:sz w:val="20"/>
                <w:szCs w:val="20"/>
              </w:rPr>
              <w:t>Основные признаки текста. Виды абзацев</w:t>
            </w:r>
          </w:p>
          <w:p w:rsidR="00115C42" w:rsidRPr="00447618" w:rsidRDefault="00115C42" w:rsidP="00151A0B">
            <w:pPr>
              <w:spacing w:after="180" w:line="240" w:lineRule="auto"/>
              <w:rPr>
                <w:rFonts w:ascii="Times New Roman" w:eastAsia="Times New Roman" w:hAnsi="Times New Roman" w:cs="Times New Roman"/>
                <w:color w:val="101010"/>
                <w:sz w:val="20"/>
                <w:szCs w:val="20"/>
              </w:rPr>
            </w:pPr>
          </w:p>
          <w:p w:rsidR="00115C42" w:rsidRPr="00447618" w:rsidRDefault="00115C42" w:rsidP="00151A0B">
            <w:pPr>
              <w:spacing w:after="180" w:line="240" w:lineRule="auto"/>
              <w:rPr>
                <w:rFonts w:ascii="Times New Roman" w:hAnsi="Times New Roman" w:cs="Times New Roman"/>
                <w:sz w:val="20"/>
                <w:szCs w:val="20"/>
              </w:rPr>
            </w:pP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850664">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850664">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600" w:type="dxa"/>
            <w:gridSpan w:val="3"/>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850664">
            <w:pPr>
              <w:spacing w:after="180" w:line="240" w:lineRule="auto"/>
              <w:jc w:val="center"/>
              <w:rPr>
                <w:rFonts w:ascii="Times New Roman" w:eastAsia="Times New Roman" w:hAnsi="Times New Roman" w:cs="Times New Roman"/>
                <w:color w:val="101010"/>
                <w:sz w:val="20"/>
                <w:szCs w:val="20"/>
              </w:rPr>
            </w:pPr>
          </w:p>
          <w:p w:rsidR="00115C42" w:rsidRPr="00447618" w:rsidRDefault="00B41E65" w:rsidP="00850664">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16</w:t>
            </w:r>
            <w:r w:rsidR="00115C42">
              <w:rPr>
                <w:rFonts w:ascii="Times New Roman" w:eastAsia="Times New Roman" w:hAnsi="Times New Roman" w:cs="Times New Roman"/>
                <w:color w:val="101010"/>
                <w:sz w:val="20"/>
                <w:szCs w:val="20"/>
              </w:rPr>
              <w:t>.03</w:t>
            </w:r>
          </w:p>
        </w:tc>
        <w:tc>
          <w:tcPr>
            <w:tcW w:w="577" w:type="dxa"/>
            <w:gridSpan w:val="4"/>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850664">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447618" w:rsidRDefault="00115C42" w:rsidP="00850664">
            <w:pPr>
              <w:spacing w:after="0" w:line="240" w:lineRule="auto"/>
              <w:ind w:firstLine="170"/>
              <w:jc w:val="both"/>
              <w:rPr>
                <w:rFonts w:ascii="Times New Roman" w:hAnsi="Times New Roman" w:cs="Times New Roman"/>
                <w:sz w:val="20"/>
                <w:szCs w:val="20"/>
              </w:rPr>
            </w:pPr>
            <w:r w:rsidRPr="00447618">
              <w:rPr>
                <w:rFonts w:ascii="Times New Roman" w:eastAsia="Times New Roman" w:hAnsi="Times New Roman" w:cs="Times New Roman"/>
                <w:color w:val="101010"/>
                <w:sz w:val="20"/>
                <w:szCs w:val="20"/>
              </w:rPr>
              <w:t> </w:t>
            </w:r>
          </w:p>
          <w:p w:rsidR="00115C42" w:rsidRDefault="00115C42" w:rsidP="00850664">
            <w:pPr>
              <w:spacing w:after="0" w:line="240" w:lineRule="auto"/>
              <w:ind w:firstLine="170"/>
              <w:jc w:val="both"/>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 </w:t>
            </w:r>
            <w:r>
              <w:rPr>
                <w:rFonts w:ascii="Times New Roman" w:eastAsia="Times New Roman" w:hAnsi="Times New Roman" w:cs="Times New Roman"/>
                <w:color w:val="101010"/>
                <w:sz w:val="20"/>
                <w:szCs w:val="20"/>
              </w:rPr>
              <w:t>Вспоминают основные признаки текста. Восстанавливают последовательность предложений в тексте при помощи известных им сре</w:t>
            </w:r>
            <w:proofErr w:type="gramStart"/>
            <w:r>
              <w:rPr>
                <w:rFonts w:ascii="Times New Roman" w:eastAsia="Times New Roman" w:hAnsi="Times New Roman" w:cs="Times New Roman"/>
                <w:color w:val="101010"/>
                <w:sz w:val="20"/>
                <w:szCs w:val="20"/>
              </w:rPr>
              <w:t>дств св</w:t>
            </w:r>
            <w:proofErr w:type="gramEnd"/>
            <w:r>
              <w:rPr>
                <w:rFonts w:ascii="Times New Roman" w:eastAsia="Times New Roman" w:hAnsi="Times New Roman" w:cs="Times New Roman"/>
                <w:color w:val="101010"/>
                <w:sz w:val="20"/>
                <w:szCs w:val="20"/>
              </w:rPr>
              <w:t xml:space="preserve">язи. </w:t>
            </w:r>
          </w:p>
          <w:p w:rsidR="00115C42" w:rsidRPr="00AC0193" w:rsidRDefault="00115C42" w:rsidP="00AC0193">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lastRenderedPageBreak/>
              <w:t>Из рубрики «Лингвистические заметки» узнают, что такое абзац, тематические и концептуальные предложения  в абзацах, какова их роль   в тексте.</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2A0071">
            <w:pPr>
              <w:spacing w:after="180" w:line="240" w:lineRule="auto"/>
              <w:jc w:val="center"/>
              <w:rPr>
                <w:rFonts w:ascii="Times New Roman" w:eastAsia="Times New Roman" w:hAnsi="Times New Roman" w:cs="Times New Roman"/>
                <w:color w:val="101010"/>
                <w:sz w:val="20"/>
                <w:szCs w:val="20"/>
              </w:rPr>
            </w:pPr>
          </w:p>
          <w:p w:rsidR="00115C42" w:rsidRDefault="00115C42" w:rsidP="002A0071">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Самостоятельная работа</w:t>
            </w:r>
          </w:p>
          <w:p w:rsidR="00115C42" w:rsidRPr="00447618" w:rsidRDefault="00115C42" w:rsidP="002A0071">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 (упр. 124)</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2A0071">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AC0193">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§13, с. 84-87, упр. 126</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447618" w:rsidRDefault="00115C42" w:rsidP="0083341F">
            <w:pPr>
              <w:spacing w:after="18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25</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83341F" w:rsidRDefault="00115C42" w:rsidP="0083341F">
            <w:pPr>
              <w:spacing w:after="0" w:line="240" w:lineRule="auto"/>
              <w:rPr>
                <w:rFonts w:ascii="Times New Roman" w:eastAsia="Times New Roman" w:hAnsi="Times New Roman" w:cs="Times New Roman"/>
                <w:b/>
                <w:color w:val="101010"/>
                <w:sz w:val="20"/>
                <w:szCs w:val="20"/>
              </w:rPr>
            </w:pPr>
            <w:r w:rsidRPr="0083341F">
              <w:rPr>
                <w:rFonts w:ascii="Times New Roman" w:eastAsia="Times New Roman" w:hAnsi="Times New Roman" w:cs="Times New Roman"/>
                <w:b/>
                <w:color w:val="101010"/>
                <w:sz w:val="20"/>
                <w:szCs w:val="20"/>
              </w:rPr>
              <w:t>Основные типы текстовых структур.</w:t>
            </w:r>
          </w:p>
          <w:p w:rsidR="00115C42" w:rsidRPr="00447618" w:rsidRDefault="00115C42" w:rsidP="0083341F">
            <w:pPr>
              <w:spacing w:after="0" w:line="240" w:lineRule="auto"/>
              <w:rPr>
                <w:rFonts w:ascii="Times New Roman" w:hAnsi="Times New Roman" w:cs="Times New Roman"/>
                <w:sz w:val="20"/>
                <w:szCs w:val="20"/>
              </w:rPr>
            </w:pPr>
            <w:r w:rsidRPr="00447618">
              <w:rPr>
                <w:rFonts w:ascii="Times New Roman" w:eastAsia="Times New Roman" w:hAnsi="Times New Roman" w:cs="Times New Roman"/>
                <w:color w:val="101010"/>
                <w:sz w:val="20"/>
                <w:szCs w:val="20"/>
              </w:rPr>
              <w:t>И</w:t>
            </w:r>
            <w:r>
              <w:rPr>
                <w:rFonts w:ascii="Times New Roman" w:eastAsia="Times New Roman" w:hAnsi="Times New Roman" w:cs="Times New Roman"/>
                <w:color w:val="101010"/>
                <w:sz w:val="20"/>
                <w:szCs w:val="20"/>
              </w:rPr>
              <w:t>нформативная функция заголовков</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83341F">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83341F">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576" w:type="dxa"/>
            <w:gridSpan w:val="2"/>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83341F">
            <w:pPr>
              <w:spacing w:after="180" w:line="240" w:lineRule="auto"/>
              <w:jc w:val="center"/>
              <w:rPr>
                <w:rFonts w:ascii="Times New Roman" w:eastAsia="Times New Roman" w:hAnsi="Times New Roman" w:cs="Times New Roman"/>
                <w:color w:val="101010"/>
                <w:sz w:val="20"/>
                <w:szCs w:val="20"/>
              </w:rPr>
            </w:pPr>
          </w:p>
          <w:p w:rsidR="00115C42" w:rsidRPr="00447618" w:rsidRDefault="00B41E65" w:rsidP="0083341F">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06</w:t>
            </w:r>
            <w:r w:rsidR="00115C42">
              <w:rPr>
                <w:rFonts w:ascii="Times New Roman" w:eastAsia="Times New Roman" w:hAnsi="Times New Roman" w:cs="Times New Roman"/>
                <w:color w:val="101010"/>
                <w:sz w:val="20"/>
                <w:szCs w:val="20"/>
              </w:rPr>
              <w:t>.0</w:t>
            </w:r>
            <w:r>
              <w:rPr>
                <w:rFonts w:ascii="Times New Roman" w:eastAsia="Times New Roman" w:hAnsi="Times New Roman" w:cs="Times New Roman"/>
                <w:color w:val="101010"/>
                <w:sz w:val="20"/>
                <w:szCs w:val="20"/>
              </w:rPr>
              <w:t>4</w:t>
            </w:r>
          </w:p>
        </w:tc>
        <w:tc>
          <w:tcPr>
            <w:tcW w:w="601" w:type="dxa"/>
            <w:gridSpan w:val="5"/>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83341F">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83341F">
            <w:pPr>
              <w:spacing w:after="0" w:line="240" w:lineRule="auto"/>
              <w:ind w:firstLine="170"/>
              <w:jc w:val="both"/>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 </w:t>
            </w:r>
            <w:r>
              <w:rPr>
                <w:rFonts w:ascii="Times New Roman" w:eastAsia="Times New Roman" w:hAnsi="Times New Roman" w:cs="Times New Roman"/>
                <w:color w:val="101010"/>
                <w:sz w:val="20"/>
                <w:szCs w:val="20"/>
              </w:rPr>
              <w:t>Узнают о разных способах построения текстов: индуктивных, дедуктивных, рамочных (дедуктивно-индуктивных), стержневых (индуктивно-дедуктивных).</w:t>
            </w:r>
          </w:p>
          <w:p w:rsidR="00115C42" w:rsidRDefault="00115C42" w:rsidP="0083341F">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Анализируют таблицу на с. 88, строят самостоятельные рассуждения, выделяя тематические предложения, определяют вид структуры текста и описывают его построение.</w:t>
            </w:r>
          </w:p>
          <w:p w:rsidR="00115C42" w:rsidRPr="00447618" w:rsidRDefault="00115C42" w:rsidP="00B34D6F">
            <w:pPr>
              <w:spacing w:after="0" w:line="240" w:lineRule="auto"/>
              <w:ind w:firstLine="170"/>
              <w:jc w:val="both"/>
              <w:rPr>
                <w:rFonts w:ascii="Times New Roman" w:hAnsi="Times New Roman" w:cs="Times New Roman"/>
                <w:sz w:val="20"/>
                <w:szCs w:val="20"/>
              </w:rPr>
            </w:pPr>
            <w:r>
              <w:rPr>
                <w:rFonts w:ascii="Times New Roman" w:eastAsia="Times New Roman" w:hAnsi="Times New Roman" w:cs="Times New Roman"/>
                <w:color w:val="101010"/>
                <w:sz w:val="20"/>
                <w:szCs w:val="20"/>
              </w:rPr>
              <w:t>Знакомятся  заголовками текстов, их типами. Определяют задачи заголовков. Из «Лингвистических заметок» узнают,  что такое «</w:t>
            </w:r>
            <w:proofErr w:type="spellStart"/>
            <w:r>
              <w:rPr>
                <w:rFonts w:ascii="Times New Roman" w:eastAsia="Times New Roman" w:hAnsi="Times New Roman" w:cs="Times New Roman"/>
                <w:color w:val="101010"/>
                <w:sz w:val="20"/>
                <w:szCs w:val="20"/>
              </w:rPr>
              <w:t>лид</w:t>
            </w:r>
            <w:proofErr w:type="spellEnd"/>
            <w:r>
              <w:rPr>
                <w:rFonts w:ascii="Times New Roman" w:eastAsia="Times New Roman" w:hAnsi="Times New Roman" w:cs="Times New Roman"/>
                <w:color w:val="101010"/>
                <w:sz w:val="20"/>
                <w:szCs w:val="20"/>
              </w:rPr>
              <w:t>», какова его роль в тексте; знакомятся с таким понятием, как «аллюзия», подбирают варианты заголовков  для школьного сайта, используя аллюзии на литературные произведения.</w:t>
            </w:r>
            <w:r w:rsidRPr="00447618">
              <w:rPr>
                <w:rFonts w:ascii="Times New Roman" w:eastAsia="Times New Roman" w:hAnsi="Times New Roman" w:cs="Times New Roman"/>
                <w:color w:val="101010"/>
                <w:sz w:val="20"/>
                <w:szCs w:val="20"/>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1704D">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B1704D">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Устные рассуждения (упр. 123)</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1704D">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5E5DA6">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§13, с. 87-89, §14, упр. 137</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447618" w:rsidRDefault="00115C42" w:rsidP="0083341F">
            <w:pPr>
              <w:spacing w:after="18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447618" w:rsidRDefault="00115C42" w:rsidP="00190DBA">
            <w:pPr>
              <w:spacing w:after="0" w:line="240" w:lineRule="auto"/>
              <w:rPr>
                <w:rFonts w:ascii="Times New Roman" w:hAnsi="Times New Roman" w:cs="Times New Roman"/>
                <w:sz w:val="20"/>
                <w:szCs w:val="20"/>
              </w:rPr>
            </w:pPr>
            <w:r w:rsidRPr="000F3EAB">
              <w:rPr>
                <w:rFonts w:ascii="Times New Roman" w:eastAsia="Times New Roman" w:hAnsi="Times New Roman" w:cs="Times New Roman"/>
                <w:b/>
                <w:color w:val="101010"/>
                <w:sz w:val="20"/>
                <w:szCs w:val="20"/>
              </w:rPr>
              <w:t xml:space="preserve">Тексты </w:t>
            </w:r>
            <w:proofErr w:type="spellStart"/>
            <w:r w:rsidRPr="000F3EAB">
              <w:rPr>
                <w:rFonts w:ascii="Times New Roman" w:eastAsia="Times New Roman" w:hAnsi="Times New Roman" w:cs="Times New Roman"/>
                <w:b/>
                <w:color w:val="101010"/>
                <w:sz w:val="20"/>
                <w:szCs w:val="20"/>
              </w:rPr>
              <w:t>аргументативного</w:t>
            </w:r>
            <w:proofErr w:type="spellEnd"/>
            <w:r w:rsidRPr="000F3EAB">
              <w:rPr>
                <w:rFonts w:ascii="Times New Roman" w:eastAsia="Times New Roman" w:hAnsi="Times New Roman" w:cs="Times New Roman"/>
                <w:b/>
                <w:color w:val="101010"/>
                <w:sz w:val="20"/>
                <w:szCs w:val="20"/>
              </w:rPr>
              <w:t xml:space="preserve"> типа</w:t>
            </w:r>
            <w:r w:rsidRPr="00447618">
              <w:rPr>
                <w:rFonts w:ascii="Times New Roman" w:eastAsia="Times New Roman" w:hAnsi="Times New Roman" w:cs="Times New Roman"/>
                <w:color w:val="101010"/>
                <w:sz w:val="20"/>
                <w:szCs w:val="20"/>
              </w:rPr>
              <w:t>: рассужде</w:t>
            </w:r>
            <w:r>
              <w:rPr>
                <w:rFonts w:ascii="Times New Roman" w:eastAsia="Times New Roman" w:hAnsi="Times New Roman" w:cs="Times New Roman"/>
                <w:color w:val="101010"/>
                <w:sz w:val="20"/>
                <w:szCs w:val="20"/>
              </w:rPr>
              <w:t>ние, доказательство, объяснение</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34D6F">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B34D6F">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576" w:type="dxa"/>
            <w:gridSpan w:val="2"/>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B34D6F">
            <w:pPr>
              <w:spacing w:after="180" w:line="240" w:lineRule="auto"/>
              <w:jc w:val="center"/>
              <w:rPr>
                <w:rFonts w:ascii="Times New Roman" w:eastAsia="Times New Roman" w:hAnsi="Times New Roman" w:cs="Times New Roman"/>
                <w:color w:val="101010"/>
                <w:sz w:val="20"/>
                <w:szCs w:val="20"/>
              </w:rPr>
            </w:pPr>
          </w:p>
          <w:p w:rsidR="00115C42" w:rsidRPr="00447618" w:rsidRDefault="00B41E65" w:rsidP="00B34D6F">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13</w:t>
            </w:r>
            <w:r w:rsidR="00115C42">
              <w:rPr>
                <w:rFonts w:ascii="Times New Roman" w:eastAsia="Times New Roman" w:hAnsi="Times New Roman" w:cs="Times New Roman"/>
                <w:color w:val="101010"/>
                <w:sz w:val="20"/>
                <w:szCs w:val="20"/>
              </w:rPr>
              <w:t>.0</w:t>
            </w:r>
            <w:r>
              <w:rPr>
                <w:rFonts w:ascii="Times New Roman" w:eastAsia="Times New Roman" w:hAnsi="Times New Roman" w:cs="Times New Roman"/>
                <w:color w:val="101010"/>
                <w:sz w:val="20"/>
                <w:szCs w:val="20"/>
              </w:rPr>
              <w:t>4</w:t>
            </w:r>
          </w:p>
        </w:tc>
        <w:tc>
          <w:tcPr>
            <w:tcW w:w="601" w:type="dxa"/>
            <w:gridSpan w:val="5"/>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B34D6F">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737549">
            <w:pPr>
              <w:spacing w:after="0" w:line="240" w:lineRule="auto"/>
              <w:ind w:firstLine="170"/>
              <w:jc w:val="both"/>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 </w:t>
            </w:r>
            <w:r>
              <w:rPr>
                <w:rFonts w:ascii="Times New Roman" w:eastAsia="Times New Roman" w:hAnsi="Times New Roman" w:cs="Times New Roman"/>
                <w:color w:val="101010"/>
                <w:sz w:val="20"/>
                <w:szCs w:val="20"/>
              </w:rPr>
              <w:t xml:space="preserve">Знакомятся с текстами </w:t>
            </w:r>
            <w:proofErr w:type="spellStart"/>
            <w:r>
              <w:rPr>
                <w:rFonts w:ascii="Times New Roman" w:eastAsia="Times New Roman" w:hAnsi="Times New Roman" w:cs="Times New Roman"/>
                <w:color w:val="101010"/>
                <w:sz w:val="20"/>
                <w:szCs w:val="20"/>
              </w:rPr>
              <w:t>аргументативного</w:t>
            </w:r>
            <w:proofErr w:type="spellEnd"/>
            <w:r>
              <w:rPr>
                <w:rFonts w:ascii="Times New Roman" w:eastAsia="Times New Roman" w:hAnsi="Times New Roman" w:cs="Times New Roman"/>
                <w:color w:val="101010"/>
                <w:sz w:val="20"/>
                <w:szCs w:val="20"/>
              </w:rPr>
              <w:t xml:space="preserve"> типа: рассуждением, доказательством, объяснением.</w:t>
            </w:r>
          </w:p>
          <w:p w:rsidR="00115C42" w:rsidRDefault="00115C42" w:rsidP="00737549">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Анализируя тексты, подобранные учителем, приходят к выводу, чем различаются  данные тексты: в рассуждении приводятся доказательства тезиса, в объяснении –комментарии в раскрытии тезиса, в размышлении – вопросно-ответная форма, не требующая  отражения вопросов в тексте.</w:t>
            </w:r>
          </w:p>
          <w:p w:rsidR="00115C42" w:rsidRDefault="00115C42" w:rsidP="00190DBA">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Пишут сочинение, выбирая тот или иной тип текста.</w:t>
            </w:r>
          </w:p>
          <w:p w:rsidR="00115C42" w:rsidRPr="00190DBA" w:rsidRDefault="00115C42" w:rsidP="00190DBA">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Темы сочинений: «За природу в ответе каждый», «Милосердие и добродетель – верный путь к счастью», «Что значит быть гражданином в 13 лет?»</w:t>
            </w:r>
            <w:r w:rsidRPr="00447618">
              <w:rPr>
                <w:rFonts w:ascii="Times New Roman" w:eastAsia="Times New Roman" w:hAnsi="Times New Roman" w:cs="Times New Roman"/>
                <w:color w:val="101010"/>
                <w:sz w:val="20"/>
                <w:szCs w:val="20"/>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737549">
            <w:pPr>
              <w:spacing w:after="0" w:line="240" w:lineRule="auto"/>
              <w:jc w:val="center"/>
              <w:rPr>
                <w:rFonts w:ascii="Times New Roman" w:eastAsia="Times New Roman" w:hAnsi="Times New Roman" w:cs="Times New Roman"/>
                <w:color w:val="101010"/>
                <w:sz w:val="20"/>
                <w:szCs w:val="20"/>
              </w:rPr>
            </w:pPr>
          </w:p>
          <w:p w:rsidR="00115C42" w:rsidRDefault="00115C42" w:rsidP="00737549">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737549">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Анализ текстов разных типов</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737549">
            <w:pPr>
              <w:spacing w:after="0" w:line="240" w:lineRule="auto"/>
              <w:jc w:val="center"/>
              <w:rPr>
                <w:rFonts w:ascii="Times New Roman" w:eastAsia="Times New Roman" w:hAnsi="Times New Roman" w:cs="Times New Roman"/>
                <w:color w:val="101010"/>
                <w:sz w:val="20"/>
                <w:szCs w:val="20"/>
              </w:rPr>
            </w:pPr>
          </w:p>
          <w:p w:rsidR="00115C42" w:rsidRDefault="00115C42" w:rsidP="00737549">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737549">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Домашнее сочинение</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737549">
            <w:pPr>
              <w:spacing w:after="0" w:line="240" w:lineRule="auto"/>
              <w:jc w:val="center"/>
              <w:rPr>
                <w:rFonts w:ascii="Times New Roman" w:eastAsia="Times New Roman" w:hAnsi="Times New Roman" w:cs="Times New Roman"/>
                <w:color w:val="101010"/>
                <w:sz w:val="20"/>
                <w:szCs w:val="20"/>
              </w:rPr>
            </w:pPr>
          </w:p>
          <w:p w:rsidR="00115C42" w:rsidRDefault="00115C42" w:rsidP="00737549">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737549">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Урок-практикум</w:t>
            </w:r>
          </w:p>
        </w:tc>
      </w:tr>
      <w:tr w:rsidR="00191C76" w:rsidRPr="00447618" w:rsidTr="00262B12">
        <w:trPr>
          <w:trHeight w:val="1"/>
        </w:trPr>
        <w:tc>
          <w:tcPr>
            <w:tcW w:w="15727" w:type="dxa"/>
            <w:gridSpan w:val="14"/>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91C76" w:rsidRPr="00B41E65" w:rsidRDefault="00191C76" w:rsidP="00737549">
            <w:pPr>
              <w:spacing w:after="0" w:line="240" w:lineRule="auto"/>
              <w:jc w:val="center"/>
              <w:rPr>
                <w:rFonts w:ascii="Times New Roman" w:eastAsia="Times New Roman" w:hAnsi="Times New Roman" w:cs="Times New Roman"/>
                <w:b/>
                <w:color w:val="10101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447618" w:rsidRDefault="00115C42" w:rsidP="0083341F">
            <w:pPr>
              <w:spacing w:after="180"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447618" w:rsidRDefault="00115C42" w:rsidP="003B4586">
            <w:pPr>
              <w:spacing w:after="0" w:line="240" w:lineRule="auto"/>
              <w:rPr>
                <w:rFonts w:ascii="Times New Roman" w:eastAsia="Times New Roman" w:hAnsi="Times New Roman" w:cs="Times New Roman"/>
                <w:color w:val="101010"/>
                <w:sz w:val="20"/>
                <w:szCs w:val="20"/>
              </w:rPr>
            </w:pPr>
            <w:r w:rsidRPr="00447618">
              <w:rPr>
                <w:rFonts w:ascii="Times New Roman" w:eastAsia="Times New Roman" w:hAnsi="Times New Roman" w:cs="Times New Roman"/>
                <w:b/>
                <w:color w:val="101010"/>
                <w:sz w:val="20"/>
                <w:szCs w:val="20"/>
              </w:rPr>
              <w:t>Функциональные разновидности языка</w:t>
            </w:r>
          </w:p>
          <w:p w:rsidR="00115C42" w:rsidRPr="00447618" w:rsidRDefault="00115C42" w:rsidP="003B4586">
            <w:pPr>
              <w:spacing w:after="0" w:line="240" w:lineRule="auto"/>
              <w:rPr>
                <w:rFonts w:ascii="Times New Roman" w:hAnsi="Times New Roman" w:cs="Times New Roman"/>
                <w:sz w:val="20"/>
                <w:szCs w:val="20"/>
              </w:rPr>
            </w:pPr>
            <w:r w:rsidRPr="00447618">
              <w:rPr>
                <w:rFonts w:ascii="Times New Roman" w:eastAsia="Times New Roman" w:hAnsi="Times New Roman" w:cs="Times New Roman"/>
                <w:color w:val="101010"/>
                <w:sz w:val="20"/>
                <w:szCs w:val="20"/>
              </w:rPr>
              <w:lastRenderedPageBreak/>
              <w:t>Разговорная речь. Беседа</w:t>
            </w:r>
            <w:r>
              <w:rPr>
                <w:rFonts w:ascii="Times New Roman" w:eastAsia="Times New Roman" w:hAnsi="Times New Roman" w:cs="Times New Roman"/>
                <w:color w:val="101010"/>
                <w:sz w:val="20"/>
                <w:szCs w:val="20"/>
              </w:rPr>
              <w:t>. Спор</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190DBA">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190DBA">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lastRenderedPageBreak/>
              <w:t>1</w:t>
            </w:r>
          </w:p>
        </w:tc>
        <w:tc>
          <w:tcPr>
            <w:tcW w:w="576" w:type="dxa"/>
            <w:gridSpan w:val="2"/>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190DBA">
            <w:pPr>
              <w:spacing w:after="180" w:line="240" w:lineRule="auto"/>
              <w:jc w:val="center"/>
              <w:rPr>
                <w:rFonts w:ascii="Times New Roman" w:eastAsia="Times New Roman" w:hAnsi="Times New Roman" w:cs="Times New Roman"/>
                <w:color w:val="101010"/>
                <w:sz w:val="20"/>
                <w:szCs w:val="20"/>
              </w:rPr>
            </w:pPr>
          </w:p>
          <w:p w:rsidR="00115C42" w:rsidRPr="00447618" w:rsidRDefault="00B41E65" w:rsidP="00190DBA">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lastRenderedPageBreak/>
              <w:t>20</w:t>
            </w:r>
            <w:r w:rsidR="00115C42">
              <w:rPr>
                <w:rFonts w:ascii="Times New Roman" w:eastAsia="Times New Roman" w:hAnsi="Times New Roman" w:cs="Times New Roman"/>
                <w:color w:val="101010"/>
                <w:sz w:val="20"/>
                <w:szCs w:val="20"/>
              </w:rPr>
              <w:t>.04</w:t>
            </w:r>
          </w:p>
        </w:tc>
        <w:tc>
          <w:tcPr>
            <w:tcW w:w="601" w:type="dxa"/>
            <w:gridSpan w:val="5"/>
            <w:tcBorders>
              <w:top w:val="single" w:sz="6" w:space="0" w:color="000000"/>
              <w:left w:val="single" w:sz="4" w:space="0" w:color="auto"/>
              <w:bottom w:val="single" w:sz="6" w:space="0" w:color="000000"/>
              <w:right w:val="single" w:sz="6" w:space="0" w:color="000000"/>
            </w:tcBorders>
            <w:shd w:val="clear" w:color="auto" w:fill="FFFFFF"/>
          </w:tcPr>
          <w:p w:rsidR="00115C42" w:rsidRDefault="00115C42" w:rsidP="00190DBA">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190DBA">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8107D4" w:rsidRDefault="00115C42" w:rsidP="008107D4">
            <w:pPr>
              <w:spacing w:after="0" w:line="240" w:lineRule="auto"/>
              <w:ind w:firstLine="170"/>
              <w:jc w:val="both"/>
              <w:rPr>
                <w:rFonts w:ascii="Times New Roman" w:hAnsi="Times New Roman" w:cs="Times New Roman"/>
                <w:sz w:val="20"/>
                <w:szCs w:val="20"/>
              </w:rPr>
            </w:pPr>
            <w:r w:rsidRPr="00447618">
              <w:rPr>
                <w:rFonts w:ascii="Times New Roman" w:eastAsia="Times New Roman" w:hAnsi="Times New Roman" w:cs="Times New Roman"/>
                <w:color w:val="101010"/>
                <w:sz w:val="20"/>
                <w:szCs w:val="20"/>
              </w:rPr>
              <w:lastRenderedPageBreak/>
              <w:t>  </w:t>
            </w:r>
            <w:r>
              <w:rPr>
                <w:rFonts w:ascii="Times New Roman" w:eastAsia="Times New Roman" w:hAnsi="Times New Roman" w:cs="Times New Roman"/>
                <w:color w:val="101010"/>
                <w:sz w:val="20"/>
                <w:szCs w:val="20"/>
              </w:rPr>
              <w:t xml:space="preserve">Вспоминают функциональные </w:t>
            </w:r>
            <w:r>
              <w:rPr>
                <w:rFonts w:ascii="Times New Roman" w:eastAsia="Times New Roman" w:hAnsi="Times New Roman" w:cs="Times New Roman"/>
                <w:color w:val="101010"/>
                <w:sz w:val="20"/>
                <w:szCs w:val="20"/>
              </w:rPr>
              <w:lastRenderedPageBreak/>
              <w:t>разновидности языка. Анализируют фрагмент басни С.В. Михалкова «Аисты и лягушка», отмечают приметы разговорной речи в тексте.  Отмечают функцию разговорного стиля речи; лексику, характерную для этого стиля; выявляют  стилевые черты, называют жанры разговорного стиля речи.</w:t>
            </w:r>
          </w:p>
          <w:p w:rsidR="00115C42" w:rsidRPr="00447618" w:rsidRDefault="00115C42" w:rsidP="00737549">
            <w:pPr>
              <w:spacing w:after="0" w:line="240" w:lineRule="auto"/>
              <w:ind w:firstLine="170"/>
              <w:jc w:val="both"/>
              <w:rPr>
                <w:rFonts w:ascii="Times New Roman" w:hAnsi="Times New Roman" w:cs="Times New Roman"/>
                <w:sz w:val="20"/>
                <w:szCs w:val="20"/>
              </w:rPr>
            </w:pPr>
            <w:r>
              <w:rPr>
                <w:rFonts w:ascii="Times New Roman" w:eastAsia="Times New Roman" w:hAnsi="Times New Roman" w:cs="Times New Roman"/>
                <w:color w:val="101010"/>
                <w:sz w:val="20"/>
                <w:szCs w:val="20"/>
              </w:rPr>
              <w:t xml:space="preserve">Проводят параллель между такими понятиями, как «беседа» и «спор». </w:t>
            </w:r>
            <w:proofErr w:type="gramStart"/>
            <w:r>
              <w:rPr>
                <w:rFonts w:ascii="Times New Roman" w:eastAsia="Times New Roman" w:hAnsi="Times New Roman" w:cs="Times New Roman"/>
                <w:color w:val="101010"/>
                <w:sz w:val="20"/>
                <w:szCs w:val="20"/>
              </w:rPr>
              <w:t>Из «Лингвистических заметок» узнают этимологию слов «спор» и «спорить», из фрагмента научной работы Е.Н. Горбачёвой – обэтимологическом родстве слов «спор» и «прения».</w:t>
            </w:r>
            <w:proofErr w:type="gramEnd"/>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151A0B">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151A0B">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lastRenderedPageBreak/>
              <w:t>Словообразовательное гнездо слова «спор»</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151A0B">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151A0B">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lastRenderedPageBreak/>
              <w:t>§15, упр. 140</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0" w:line="240" w:lineRule="auto"/>
              <w:jc w:val="center"/>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447618" w:rsidRDefault="00115C42" w:rsidP="0083341F">
            <w:pPr>
              <w:spacing w:after="18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28</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190DBA">
            <w:pPr>
              <w:spacing w:after="0" w:line="240" w:lineRule="auto"/>
              <w:rPr>
                <w:rFonts w:ascii="Times New Roman" w:eastAsia="Times New Roman" w:hAnsi="Times New Roman" w:cs="Times New Roman"/>
                <w:b/>
                <w:color w:val="101010"/>
                <w:sz w:val="20"/>
                <w:szCs w:val="20"/>
              </w:rPr>
            </w:pPr>
            <w:r w:rsidRPr="008107D4">
              <w:rPr>
                <w:rFonts w:ascii="Times New Roman" w:eastAsia="Times New Roman" w:hAnsi="Times New Roman" w:cs="Times New Roman"/>
                <w:b/>
                <w:color w:val="101010"/>
                <w:sz w:val="20"/>
                <w:szCs w:val="20"/>
              </w:rPr>
              <w:t>Спор, виды споров. Правила поведения в споре</w:t>
            </w:r>
            <w:r>
              <w:rPr>
                <w:rFonts w:ascii="Times New Roman" w:eastAsia="Times New Roman" w:hAnsi="Times New Roman" w:cs="Times New Roman"/>
                <w:b/>
                <w:color w:val="101010"/>
                <w:sz w:val="20"/>
                <w:szCs w:val="20"/>
              </w:rPr>
              <w:t>.</w:t>
            </w:r>
          </w:p>
          <w:p w:rsidR="00115C42" w:rsidRPr="0079079B" w:rsidRDefault="00115C42" w:rsidP="00190DBA">
            <w:pPr>
              <w:spacing w:after="0" w:line="240" w:lineRule="auto"/>
              <w:rPr>
                <w:rFonts w:ascii="Times New Roman" w:hAnsi="Times New Roman" w:cs="Times New Roman"/>
                <w:sz w:val="20"/>
                <w:szCs w:val="20"/>
              </w:rPr>
            </w:pPr>
            <w:r>
              <w:rPr>
                <w:rFonts w:ascii="Times New Roman" w:eastAsia="Times New Roman" w:hAnsi="Times New Roman" w:cs="Times New Roman"/>
                <w:color w:val="101010"/>
                <w:sz w:val="20"/>
                <w:szCs w:val="20"/>
              </w:rPr>
              <w:t>Спор и дискуссия</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8107D4">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8107D4">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576" w:type="dxa"/>
            <w:gridSpan w:val="2"/>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8107D4">
            <w:pPr>
              <w:spacing w:after="180" w:line="240" w:lineRule="auto"/>
              <w:jc w:val="center"/>
              <w:rPr>
                <w:rFonts w:ascii="Times New Roman" w:eastAsia="Times New Roman" w:hAnsi="Times New Roman" w:cs="Times New Roman"/>
                <w:color w:val="101010"/>
                <w:sz w:val="20"/>
                <w:szCs w:val="20"/>
              </w:rPr>
            </w:pPr>
          </w:p>
          <w:p w:rsidR="00115C42" w:rsidRPr="00447618" w:rsidRDefault="00B41E65" w:rsidP="008107D4">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27</w:t>
            </w:r>
            <w:r w:rsidR="00115C42">
              <w:rPr>
                <w:rFonts w:ascii="Times New Roman" w:eastAsia="Times New Roman" w:hAnsi="Times New Roman" w:cs="Times New Roman"/>
                <w:color w:val="101010"/>
                <w:sz w:val="20"/>
                <w:szCs w:val="20"/>
              </w:rPr>
              <w:t>.04</w:t>
            </w:r>
          </w:p>
        </w:tc>
        <w:tc>
          <w:tcPr>
            <w:tcW w:w="601" w:type="dxa"/>
            <w:gridSpan w:val="5"/>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8107D4">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737549">
            <w:pPr>
              <w:spacing w:after="0" w:line="240" w:lineRule="auto"/>
              <w:ind w:firstLine="170"/>
              <w:jc w:val="both"/>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 </w:t>
            </w:r>
            <w:r>
              <w:rPr>
                <w:rFonts w:ascii="Times New Roman" w:eastAsia="Times New Roman" w:hAnsi="Times New Roman" w:cs="Times New Roman"/>
                <w:color w:val="101010"/>
                <w:sz w:val="20"/>
                <w:szCs w:val="20"/>
              </w:rPr>
              <w:t>Продолжают знакомиться с видами  споров: дискуссией, диспутом, полемикой, прениями, дебатами. Отмечают особенности данных видов споров, речевое поведение спорящих.</w:t>
            </w:r>
          </w:p>
          <w:p w:rsidR="00115C42" w:rsidRDefault="00115C42" w:rsidP="00737549">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Объясняют, как нужно управлять собой и собеседником во время спора, каковы корректные и некорректные приёмы ведения спора.</w:t>
            </w:r>
          </w:p>
          <w:p w:rsidR="00115C42" w:rsidRPr="0027465E" w:rsidRDefault="00115C42" w:rsidP="0027465E">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Анализируют фрагмент текста М.М. Жванецкого «Стиль спора», приходят к выводу, что данный текст – своеобразные «вредные советы» спорщику. Вырабатывают свои приёмы ведения спора.</w:t>
            </w:r>
            <w:r w:rsidRPr="00447618">
              <w:rPr>
                <w:rFonts w:ascii="Times New Roman" w:eastAsia="Times New Roman" w:hAnsi="Times New Roman" w:cs="Times New Roman"/>
                <w:color w:val="101010"/>
                <w:sz w:val="20"/>
                <w:szCs w:val="20"/>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1A4487">
            <w:pPr>
              <w:spacing w:after="180" w:line="240" w:lineRule="auto"/>
              <w:jc w:val="center"/>
              <w:rPr>
                <w:rFonts w:ascii="Times New Roman" w:eastAsia="Times New Roman" w:hAnsi="Times New Roman" w:cs="Times New Roman"/>
                <w:color w:val="101010"/>
                <w:sz w:val="20"/>
                <w:szCs w:val="20"/>
              </w:rPr>
            </w:pPr>
          </w:p>
          <w:p w:rsidR="00115C42" w:rsidRPr="001A4487" w:rsidRDefault="00115C42" w:rsidP="001A4487">
            <w:pPr>
              <w:spacing w:after="180" w:line="240" w:lineRule="auto"/>
              <w:jc w:val="center"/>
              <w:rPr>
                <w:rFonts w:ascii="Times New Roman" w:eastAsia="Times New Roman" w:hAnsi="Times New Roman" w:cs="Times New Roman"/>
                <w:color w:val="101010"/>
                <w:sz w:val="20"/>
                <w:szCs w:val="20"/>
              </w:rPr>
            </w:pPr>
            <w:proofErr w:type="gramStart"/>
            <w:r>
              <w:rPr>
                <w:rFonts w:ascii="Times New Roman" w:eastAsia="Times New Roman" w:hAnsi="Times New Roman" w:cs="Times New Roman"/>
                <w:color w:val="101010"/>
                <w:sz w:val="20"/>
                <w:szCs w:val="20"/>
              </w:rPr>
              <w:t>Ср</w:t>
            </w:r>
            <w:proofErr w:type="gramEnd"/>
            <w:r>
              <w:rPr>
                <w:rFonts w:ascii="Times New Roman" w:eastAsia="Times New Roman" w:hAnsi="Times New Roman" w:cs="Times New Roman"/>
                <w:color w:val="101010"/>
                <w:sz w:val="20"/>
                <w:szCs w:val="20"/>
              </w:rPr>
              <w:t>: правила ведения спора</w:t>
            </w:r>
          </w:p>
          <w:p w:rsidR="00115C42" w:rsidRPr="00447618" w:rsidRDefault="00115C42" w:rsidP="001A4487">
            <w:pPr>
              <w:spacing w:after="180" w:line="240" w:lineRule="auto"/>
              <w:jc w:val="center"/>
              <w:rPr>
                <w:rFonts w:ascii="Times New Roman" w:eastAsia="Times New Roman" w:hAnsi="Times New Roman" w:cs="Times New Roman"/>
                <w:color w:val="101010"/>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1A4487">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1A448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§15, упр. 144</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83341F">
            <w:pPr>
              <w:spacing w:after="180" w:line="240" w:lineRule="auto"/>
              <w:jc w:val="center"/>
              <w:rPr>
                <w:rFonts w:ascii="Times New Roman" w:hAnsi="Times New Roman" w:cs="Times New Roman"/>
                <w:sz w:val="20"/>
                <w:szCs w:val="20"/>
              </w:rPr>
            </w:pPr>
          </w:p>
          <w:p w:rsidR="00115C42" w:rsidRPr="00447618" w:rsidRDefault="00115C42" w:rsidP="0083341F">
            <w:pPr>
              <w:spacing w:after="180" w:line="240" w:lineRule="auto"/>
              <w:jc w:val="center"/>
              <w:rPr>
                <w:rFonts w:ascii="Times New Roman" w:hAnsi="Times New Roman" w:cs="Times New Roman"/>
                <w:sz w:val="20"/>
                <w:szCs w:val="20"/>
              </w:rPr>
            </w:pPr>
            <w:r>
              <w:rPr>
                <w:rFonts w:ascii="Times New Roman" w:hAnsi="Times New Roman" w:cs="Times New Roman"/>
                <w:sz w:val="20"/>
                <w:szCs w:val="20"/>
              </w:rPr>
              <w:t>29</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397DA9" w:rsidRDefault="00115C42" w:rsidP="00151A0B">
            <w:pPr>
              <w:spacing w:after="180" w:line="240" w:lineRule="auto"/>
              <w:rPr>
                <w:rFonts w:ascii="Times New Roman" w:hAnsi="Times New Roman" w:cs="Times New Roman"/>
                <w:b/>
                <w:sz w:val="20"/>
                <w:szCs w:val="20"/>
              </w:rPr>
            </w:pPr>
            <w:r w:rsidRPr="00397DA9">
              <w:rPr>
                <w:rFonts w:ascii="Times New Roman" w:hAnsi="Times New Roman" w:cs="Times New Roman"/>
                <w:b/>
                <w:sz w:val="20"/>
                <w:szCs w:val="20"/>
              </w:rPr>
              <w:t>Публицистический стиль. Путевые заметки</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8107D4">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8107D4">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576" w:type="dxa"/>
            <w:gridSpan w:val="2"/>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8107D4">
            <w:pPr>
              <w:spacing w:after="180" w:line="240" w:lineRule="auto"/>
              <w:jc w:val="center"/>
              <w:rPr>
                <w:rFonts w:ascii="Times New Roman" w:eastAsia="Times New Roman" w:hAnsi="Times New Roman" w:cs="Times New Roman"/>
                <w:color w:val="101010"/>
                <w:sz w:val="20"/>
                <w:szCs w:val="20"/>
              </w:rPr>
            </w:pPr>
          </w:p>
          <w:p w:rsidR="00115C42" w:rsidRPr="00447618" w:rsidRDefault="00B41E65" w:rsidP="008107D4">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04</w:t>
            </w:r>
            <w:r w:rsidR="00115C42">
              <w:rPr>
                <w:rFonts w:ascii="Times New Roman" w:eastAsia="Times New Roman" w:hAnsi="Times New Roman" w:cs="Times New Roman"/>
                <w:color w:val="101010"/>
                <w:sz w:val="20"/>
                <w:szCs w:val="20"/>
              </w:rPr>
              <w:t>.0</w:t>
            </w:r>
            <w:r>
              <w:rPr>
                <w:rFonts w:ascii="Times New Roman" w:eastAsia="Times New Roman" w:hAnsi="Times New Roman" w:cs="Times New Roman"/>
                <w:color w:val="101010"/>
                <w:sz w:val="20"/>
                <w:szCs w:val="20"/>
              </w:rPr>
              <w:t>5</w:t>
            </w:r>
          </w:p>
        </w:tc>
        <w:tc>
          <w:tcPr>
            <w:tcW w:w="601" w:type="dxa"/>
            <w:gridSpan w:val="5"/>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8107D4">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3F6CEB">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Вспоминают стилистические  особенности,  сферу употребления, основные жанры публицистического стиля речи. </w:t>
            </w:r>
            <w:r w:rsidRPr="00447618">
              <w:rPr>
                <w:rFonts w:ascii="Times New Roman" w:eastAsia="Times New Roman" w:hAnsi="Times New Roman" w:cs="Times New Roman"/>
                <w:color w:val="101010"/>
                <w:sz w:val="20"/>
                <w:szCs w:val="20"/>
              </w:rPr>
              <w:t> </w:t>
            </w:r>
            <w:r>
              <w:rPr>
                <w:rFonts w:ascii="Times New Roman" w:eastAsia="Times New Roman" w:hAnsi="Times New Roman" w:cs="Times New Roman"/>
                <w:color w:val="101010"/>
                <w:sz w:val="20"/>
                <w:szCs w:val="20"/>
              </w:rPr>
              <w:t xml:space="preserve">Знакомятся с новым жанром публицистического стиля− </w:t>
            </w:r>
            <w:r w:rsidRPr="003F6CEB">
              <w:rPr>
                <w:rFonts w:ascii="Times New Roman" w:eastAsia="Times New Roman" w:hAnsi="Times New Roman" w:cs="Times New Roman"/>
                <w:b/>
                <w:color w:val="101010"/>
                <w:sz w:val="20"/>
                <w:szCs w:val="20"/>
              </w:rPr>
              <w:t>путевыми заметками</w:t>
            </w:r>
            <w:r>
              <w:rPr>
                <w:rFonts w:ascii="Times New Roman" w:eastAsia="Times New Roman" w:hAnsi="Times New Roman" w:cs="Times New Roman"/>
                <w:b/>
                <w:color w:val="101010"/>
                <w:sz w:val="20"/>
                <w:szCs w:val="20"/>
              </w:rPr>
              <w:t xml:space="preserve">, </w:t>
            </w:r>
            <w:r>
              <w:rPr>
                <w:rFonts w:ascii="Times New Roman" w:eastAsia="Times New Roman" w:hAnsi="Times New Roman" w:cs="Times New Roman"/>
                <w:color w:val="101010"/>
                <w:sz w:val="20"/>
                <w:szCs w:val="20"/>
              </w:rPr>
              <w:t>с его особенностями и предъявляемыми требованиями к данному жанру путешествия  (с. 99).</w:t>
            </w:r>
          </w:p>
          <w:p w:rsidR="00115C42" w:rsidRDefault="00115C42" w:rsidP="003F6CEB">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Анализируют записи школьников, (упр. 146), высказывают своё мнение; рассматривают иллюстрации, придумывают названия  для путевых заметок.</w:t>
            </w:r>
          </w:p>
          <w:p w:rsidR="00115C42" w:rsidRPr="00B77AD9" w:rsidRDefault="00115C42" w:rsidP="00B77AD9">
            <w:pPr>
              <w:spacing w:after="0" w:line="240" w:lineRule="auto"/>
              <w:ind w:firstLine="170"/>
              <w:jc w:val="both"/>
              <w:rPr>
                <w:rFonts w:ascii="Times New Roman" w:eastAsia="Times New Roman" w:hAnsi="Times New Roman" w:cs="Times New Roman"/>
                <w:color w:val="101010"/>
                <w:sz w:val="20"/>
                <w:szCs w:val="20"/>
              </w:rPr>
            </w:pPr>
            <w:r w:rsidRPr="00B77AD9">
              <w:rPr>
                <w:rFonts w:ascii="Times New Roman" w:eastAsia="Times New Roman" w:hAnsi="Times New Roman" w:cs="Times New Roman"/>
                <w:i/>
                <w:color w:val="101010"/>
                <w:sz w:val="20"/>
                <w:szCs w:val="20"/>
              </w:rPr>
              <w:t>Проект</w:t>
            </w:r>
            <w:r>
              <w:rPr>
                <w:rFonts w:ascii="Times New Roman" w:eastAsia="Times New Roman" w:hAnsi="Times New Roman" w:cs="Times New Roman"/>
                <w:color w:val="101010"/>
                <w:sz w:val="20"/>
                <w:szCs w:val="20"/>
              </w:rPr>
              <w:t xml:space="preserve">. Путевые заметки о диалектах </w:t>
            </w:r>
            <w:r>
              <w:rPr>
                <w:rFonts w:ascii="Times New Roman" w:eastAsia="Times New Roman" w:hAnsi="Times New Roman" w:cs="Times New Roman"/>
                <w:color w:val="101010"/>
                <w:sz w:val="20"/>
                <w:szCs w:val="20"/>
              </w:rPr>
              <w:lastRenderedPageBreak/>
              <w:t>Донского края.</w:t>
            </w:r>
            <w:r w:rsidRPr="00447618">
              <w:rPr>
                <w:rFonts w:ascii="Times New Roman" w:eastAsia="Times New Roman" w:hAnsi="Times New Roman" w:cs="Times New Roman"/>
                <w:color w:val="101010"/>
                <w:sz w:val="20"/>
                <w:szCs w:val="20"/>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77AD9">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B77AD9">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Составление таблицы «Особенности путевых заметок»</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B77AD9">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B77AD9">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§16</w:t>
            </w:r>
            <w:r w:rsidRPr="00B77AD9">
              <w:rPr>
                <w:rFonts w:ascii="Times New Roman" w:eastAsia="Times New Roman" w:hAnsi="Times New Roman" w:cs="Times New Roman"/>
                <w:color w:val="101010"/>
                <w:sz w:val="20"/>
                <w:szCs w:val="20"/>
              </w:rPr>
              <w:t>, упр. 14</w:t>
            </w:r>
            <w:r>
              <w:rPr>
                <w:rFonts w:ascii="Times New Roman" w:eastAsia="Times New Roman" w:hAnsi="Times New Roman" w:cs="Times New Roman"/>
                <w:color w:val="101010"/>
                <w:sz w:val="20"/>
                <w:szCs w:val="20"/>
              </w:rPr>
              <w:t>8</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B77AD9">
            <w:pPr>
              <w:spacing w:after="0" w:line="240" w:lineRule="auto"/>
              <w:jc w:val="center"/>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447618" w:rsidRDefault="00115C42" w:rsidP="00074487">
            <w:pPr>
              <w:spacing w:after="18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30</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447618" w:rsidRDefault="00115C42" w:rsidP="00F74DDC">
            <w:pPr>
              <w:spacing w:after="0" w:line="240" w:lineRule="auto"/>
              <w:rPr>
                <w:rFonts w:ascii="Times New Roman" w:hAnsi="Times New Roman" w:cs="Times New Roman"/>
                <w:sz w:val="20"/>
                <w:szCs w:val="20"/>
              </w:rPr>
            </w:pPr>
            <w:r w:rsidRPr="00F74DDC">
              <w:rPr>
                <w:rFonts w:ascii="Times New Roman" w:hAnsi="Times New Roman" w:cs="Times New Roman"/>
                <w:b/>
                <w:sz w:val="20"/>
                <w:szCs w:val="20"/>
              </w:rPr>
              <w:t>Текст рекламного объявления</w:t>
            </w:r>
            <w:r w:rsidRPr="00F74DDC">
              <w:rPr>
                <w:rFonts w:ascii="Times New Roman" w:hAnsi="Times New Roman" w:cs="Times New Roman"/>
                <w:sz w:val="20"/>
                <w:szCs w:val="20"/>
              </w:rPr>
              <w:t>, его язы</w:t>
            </w:r>
            <w:r>
              <w:rPr>
                <w:rFonts w:ascii="Times New Roman" w:hAnsi="Times New Roman" w:cs="Times New Roman"/>
                <w:sz w:val="20"/>
                <w:szCs w:val="20"/>
              </w:rPr>
              <w:t>ковые и структурные особенности</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F74DDC">
            <w:pPr>
              <w:spacing w:after="0" w:line="240" w:lineRule="auto"/>
              <w:jc w:val="center"/>
              <w:rPr>
                <w:rFonts w:ascii="Times New Roman" w:eastAsia="Times New Roman" w:hAnsi="Times New Roman" w:cs="Times New Roman"/>
                <w:color w:val="101010"/>
                <w:sz w:val="20"/>
                <w:szCs w:val="20"/>
              </w:rPr>
            </w:pPr>
          </w:p>
          <w:p w:rsidR="00115C42" w:rsidRDefault="00115C42" w:rsidP="00F74DDC">
            <w:pPr>
              <w:spacing w:after="0" w:line="240" w:lineRule="auto"/>
              <w:jc w:val="center"/>
              <w:rPr>
                <w:rFonts w:ascii="Times New Roman" w:eastAsia="Times New Roman" w:hAnsi="Times New Roman" w:cs="Times New Roman"/>
                <w:color w:val="101010"/>
                <w:sz w:val="20"/>
                <w:szCs w:val="20"/>
              </w:rPr>
            </w:pPr>
          </w:p>
          <w:p w:rsidR="00115C42" w:rsidRDefault="00115C42" w:rsidP="00F74DDC">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F74DDC">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552" w:type="dxa"/>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F74DDC">
            <w:pPr>
              <w:spacing w:after="0" w:line="240" w:lineRule="auto"/>
              <w:jc w:val="center"/>
              <w:rPr>
                <w:rFonts w:ascii="Times New Roman" w:eastAsia="Times New Roman" w:hAnsi="Times New Roman" w:cs="Times New Roman"/>
                <w:color w:val="101010"/>
                <w:sz w:val="20"/>
                <w:szCs w:val="20"/>
              </w:rPr>
            </w:pPr>
          </w:p>
          <w:p w:rsidR="00115C42" w:rsidRPr="00447618" w:rsidRDefault="00B41E65" w:rsidP="00F74DDC">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04</w:t>
            </w:r>
            <w:r w:rsidR="00115C42">
              <w:rPr>
                <w:rFonts w:ascii="Times New Roman" w:eastAsia="Times New Roman" w:hAnsi="Times New Roman" w:cs="Times New Roman"/>
                <w:color w:val="101010"/>
                <w:sz w:val="20"/>
                <w:szCs w:val="20"/>
              </w:rPr>
              <w:t>.0</w:t>
            </w:r>
            <w:r>
              <w:rPr>
                <w:rFonts w:ascii="Times New Roman" w:eastAsia="Times New Roman" w:hAnsi="Times New Roman" w:cs="Times New Roman"/>
                <w:color w:val="101010"/>
                <w:sz w:val="20"/>
                <w:szCs w:val="20"/>
              </w:rPr>
              <w:t>5</w:t>
            </w:r>
          </w:p>
        </w:tc>
        <w:tc>
          <w:tcPr>
            <w:tcW w:w="625" w:type="dxa"/>
            <w:gridSpan w:val="6"/>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F74DDC">
            <w:pPr>
              <w:spacing w:after="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F74DDC">
            <w:pPr>
              <w:spacing w:after="0" w:line="240" w:lineRule="auto"/>
              <w:ind w:firstLine="170"/>
              <w:jc w:val="both"/>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 </w:t>
            </w:r>
            <w:r>
              <w:rPr>
                <w:rFonts w:ascii="Times New Roman" w:eastAsia="Times New Roman" w:hAnsi="Times New Roman" w:cs="Times New Roman"/>
                <w:color w:val="101010"/>
                <w:sz w:val="20"/>
                <w:szCs w:val="20"/>
              </w:rPr>
              <w:t>Рассматривают рисунки рекламных плакатов, отвечают на вопросы. Выявляют особенности языка социальной и коммерческой рекламы, определяют цели, которые они преследуют.</w:t>
            </w:r>
          </w:p>
          <w:p w:rsidR="00115C42" w:rsidRPr="00074487" w:rsidRDefault="00115C42" w:rsidP="00074487">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 xml:space="preserve">Отмечают влияние англицизмов, создающие условия для </w:t>
            </w:r>
            <w:proofErr w:type="spellStart"/>
            <w:r>
              <w:rPr>
                <w:rFonts w:ascii="Times New Roman" w:eastAsia="Times New Roman" w:hAnsi="Times New Roman" w:cs="Times New Roman"/>
                <w:color w:val="101010"/>
                <w:sz w:val="20"/>
                <w:szCs w:val="20"/>
              </w:rPr>
              <w:t>пиджинизации</w:t>
            </w:r>
            <w:proofErr w:type="spellEnd"/>
            <w:r>
              <w:rPr>
                <w:rFonts w:ascii="Times New Roman" w:eastAsia="Times New Roman" w:hAnsi="Times New Roman" w:cs="Times New Roman"/>
                <w:color w:val="101010"/>
                <w:sz w:val="20"/>
                <w:szCs w:val="20"/>
              </w:rPr>
              <w:t xml:space="preserve"> русского языка.</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074487">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07448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Создание рекламных слоганов</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074487">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074487">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§17, упр. 154</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0F3EAB">
            <w:pPr>
              <w:spacing w:after="180" w:line="240" w:lineRule="auto"/>
              <w:jc w:val="center"/>
              <w:rPr>
                <w:rFonts w:ascii="Times New Roman" w:hAnsi="Times New Roman" w:cs="Times New Roman"/>
                <w:sz w:val="20"/>
                <w:szCs w:val="20"/>
              </w:rPr>
            </w:pPr>
          </w:p>
          <w:p w:rsidR="00115C42" w:rsidRPr="00447618" w:rsidRDefault="00115C42" w:rsidP="000F3EAB">
            <w:pPr>
              <w:spacing w:after="18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60431A" w:rsidRDefault="00115C42" w:rsidP="00151A0B">
            <w:pPr>
              <w:spacing w:after="180" w:line="240" w:lineRule="auto"/>
              <w:rPr>
                <w:rFonts w:ascii="Times New Roman" w:hAnsi="Times New Roman" w:cs="Times New Roman"/>
                <w:b/>
                <w:sz w:val="20"/>
                <w:szCs w:val="20"/>
              </w:rPr>
            </w:pPr>
            <w:r w:rsidRPr="0060431A">
              <w:rPr>
                <w:rFonts w:ascii="Times New Roman" w:hAnsi="Times New Roman" w:cs="Times New Roman"/>
                <w:b/>
                <w:sz w:val="20"/>
                <w:szCs w:val="20"/>
              </w:rPr>
              <w:t>Язык художественной литературы</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8107D4">
            <w:pPr>
              <w:spacing w:after="180" w:line="240" w:lineRule="auto"/>
              <w:jc w:val="center"/>
              <w:rPr>
                <w:rFonts w:ascii="Times New Roman" w:eastAsia="Times New Roman" w:hAnsi="Times New Roman" w:cs="Times New Roman"/>
                <w:color w:val="101010"/>
                <w:sz w:val="20"/>
                <w:szCs w:val="20"/>
              </w:rPr>
            </w:pPr>
          </w:p>
          <w:p w:rsidR="00115C42" w:rsidRDefault="00115C42" w:rsidP="008107D4">
            <w:pPr>
              <w:spacing w:after="180" w:line="240" w:lineRule="auto"/>
              <w:jc w:val="center"/>
              <w:rPr>
                <w:rFonts w:ascii="Times New Roman" w:eastAsia="Times New Roman" w:hAnsi="Times New Roman" w:cs="Times New Roman"/>
                <w:color w:val="101010"/>
                <w:sz w:val="20"/>
                <w:szCs w:val="20"/>
              </w:rPr>
            </w:pPr>
          </w:p>
          <w:p w:rsidR="00115C42" w:rsidRPr="00447618" w:rsidRDefault="00115C42" w:rsidP="008107D4">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552" w:type="dxa"/>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8107D4">
            <w:pPr>
              <w:spacing w:after="180" w:line="240" w:lineRule="auto"/>
              <w:jc w:val="center"/>
              <w:rPr>
                <w:rFonts w:ascii="Times New Roman" w:eastAsia="Times New Roman" w:hAnsi="Times New Roman" w:cs="Times New Roman"/>
                <w:color w:val="101010"/>
                <w:sz w:val="20"/>
                <w:szCs w:val="20"/>
              </w:rPr>
            </w:pPr>
          </w:p>
          <w:p w:rsidR="00115C42" w:rsidRPr="00447618" w:rsidRDefault="00B41E65" w:rsidP="008107D4">
            <w:pPr>
              <w:spacing w:after="18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11</w:t>
            </w:r>
            <w:r w:rsidR="00115C42">
              <w:rPr>
                <w:rFonts w:ascii="Times New Roman" w:eastAsia="Times New Roman" w:hAnsi="Times New Roman" w:cs="Times New Roman"/>
                <w:color w:val="101010"/>
                <w:sz w:val="20"/>
                <w:szCs w:val="20"/>
              </w:rPr>
              <w:t>.0</w:t>
            </w:r>
            <w:r>
              <w:rPr>
                <w:rFonts w:ascii="Times New Roman" w:eastAsia="Times New Roman" w:hAnsi="Times New Roman" w:cs="Times New Roman"/>
                <w:color w:val="101010"/>
                <w:sz w:val="20"/>
                <w:szCs w:val="20"/>
              </w:rPr>
              <w:t>5</w:t>
            </w:r>
          </w:p>
        </w:tc>
        <w:tc>
          <w:tcPr>
            <w:tcW w:w="625" w:type="dxa"/>
            <w:gridSpan w:val="6"/>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8107D4">
            <w:pPr>
              <w:spacing w:after="18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737549">
            <w:pPr>
              <w:spacing w:after="0" w:line="240" w:lineRule="auto"/>
              <w:ind w:firstLine="170"/>
              <w:jc w:val="both"/>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 </w:t>
            </w:r>
            <w:r>
              <w:rPr>
                <w:rFonts w:ascii="Times New Roman" w:eastAsia="Times New Roman" w:hAnsi="Times New Roman" w:cs="Times New Roman"/>
                <w:color w:val="101010"/>
                <w:sz w:val="20"/>
                <w:szCs w:val="20"/>
              </w:rPr>
              <w:t xml:space="preserve">Сравнивая научно-популярный текст и художественный, отмечают особенности, характерные для данных стилей. </w:t>
            </w:r>
          </w:p>
          <w:p w:rsidR="00115C42" w:rsidRPr="00447618" w:rsidRDefault="00115C42" w:rsidP="00837833">
            <w:pPr>
              <w:spacing w:after="0" w:line="240" w:lineRule="auto"/>
              <w:ind w:firstLine="170"/>
              <w:jc w:val="both"/>
              <w:rPr>
                <w:rFonts w:ascii="Times New Roman" w:hAnsi="Times New Roman" w:cs="Times New Roman"/>
                <w:sz w:val="20"/>
                <w:szCs w:val="20"/>
              </w:rPr>
            </w:pPr>
            <w:r>
              <w:rPr>
                <w:rFonts w:ascii="Times New Roman" w:eastAsia="Times New Roman" w:hAnsi="Times New Roman" w:cs="Times New Roman"/>
                <w:color w:val="101010"/>
                <w:sz w:val="20"/>
                <w:szCs w:val="20"/>
              </w:rPr>
              <w:t xml:space="preserve">Знакомятся с видами информации: </w:t>
            </w:r>
            <w:proofErr w:type="spellStart"/>
            <w:r>
              <w:rPr>
                <w:rFonts w:ascii="Times New Roman" w:eastAsia="Times New Roman" w:hAnsi="Times New Roman" w:cs="Times New Roman"/>
                <w:color w:val="101010"/>
                <w:sz w:val="20"/>
                <w:szCs w:val="20"/>
              </w:rPr>
              <w:t>фактуальной</w:t>
            </w:r>
            <w:proofErr w:type="spellEnd"/>
            <w:r>
              <w:rPr>
                <w:rFonts w:ascii="Times New Roman" w:eastAsia="Times New Roman" w:hAnsi="Times New Roman" w:cs="Times New Roman"/>
                <w:color w:val="101010"/>
                <w:sz w:val="20"/>
                <w:szCs w:val="20"/>
              </w:rPr>
              <w:t xml:space="preserve">, </w:t>
            </w:r>
            <w:proofErr w:type="spellStart"/>
            <w:r>
              <w:rPr>
                <w:rFonts w:ascii="Times New Roman" w:eastAsia="Times New Roman" w:hAnsi="Times New Roman" w:cs="Times New Roman"/>
                <w:color w:val="101010"/>
                <w:sz w:val="20"/>
                <w:szCs w:val="20"/>
              </w:rPr>
              <w:t>подтекстовой</w:t>
            </w:r>
            <w:proofErr w:type="spellEnd"/>
            <w:r>
              <w:rPr>
                <w:rFonts w:ascii="Times New Roman" w:eastAsia="Times New Roman" w:hAnsi="Times New Roman" w:cs="Times New Roman"/>
                <w:color w:val="101010"/>
                <w:sz w:val="20"/>
                <w:szCs w:val="20"/>
              </w:rPr>
              <w:t xml:space="preserve"> и концептуальной. Отмечают, какие  из них  характерны для художественного стиля и являются  основными, демонстрирующими сильные позиции художественного стиля.</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837833">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837833">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Самостоятельная работа (упр.156)</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837833">
            <w:pPr>
              <w:spacing w:after="0" w:line="240" w:lineRule="auto"/>
              <w:jc w:val="center"/>
              <w:rPr>
                <w:rFonts w:ascii="Times New Roman" w:eastAsia="Times New Roman" w:hAnsi="Times New Roman" w:cs="Times New Roman"/>
                <w:color w:val="101010"/>
                <w:sz w:val="20"/>
                <w:szCs w:val="20"/>
              </w:rPr>
            </w:pPr>
          </w:p>
          <w:p w:rsidR="00115C42" w:rsidRDefault="00115C42" w:rsidP="00837833">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§18</w:t>
            </w:r>
            <w:r w:rsidRPr="00837833">
              <w:rPr>
                <w:rFonts w:ascii="Times New Roman" w:eastAsia="Times New Roman" w:hAnsi="Times New Roman" w:cs="Times New Roman"/>
                <w:color w:val="101010"/>
                <w:sz w:val="20"/>
                <w:szCs w:val="20"/>
              </w:rPr>
              <w:t>, упр. 154</w:t>
            </w:r>
          </w:p>
          <w:p w:rsidR="00115C42" w:rsidRPr="00447618" w:rsidRDefault="00115C42" w:rsidP="00837833">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Инд</w:t>
            </w:r>
            <w:proofErr w:type="gramStart"/>
            <w:r>
              <w:rPr>
                <w:rFonts w:ascii="Times New Roman" w:eastAsia="Times New Roman" w:hAnsi="Times New Roman" w:cs="Times New Roman"/>
                <w:color w:val="101010"/>
                <w:sz w:val="20"/>
                <w:szCs w:val="20"/>
              </w:rPr>
              <w:t>.з</w:t>
            </w:r>
            <w:proofErr w:type="gramEnd"/>
            <w:r>
              <w:rPr>
                <w:rFonts w:ascii="Times New Roman" w:eastAsia="Times New Roman" w:hAnsi="Times New Roman" w:cs="Times New Roman"/>
                <w:color w:val="101010"/>
                <w:sz w:val="20"/>
                <w:szCs w:val="20"/>
              </w:rPr>
              <w:t>адания (притчи)</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0F3EAB">
            <w:pPr>
              <w:spacing w:after="180" w:line="240" w:lineRule="auto"/>
              <w:jc w:val="center"/>
              <w:rPr>
                <w:rFonts w:ascii="Times New Roman" w:hAnsi="Times New Roman" w:cs="Times New Roman"/>
                <w:sz w:val="20"/>
                <w:szCs w:val="20"/>
              </w:rPr>
            </w:pPr>
          </w:p>
          <w:p w:rsidR="00115C42" w:rsidRPr="00447618" w:rsidRDefault="00115C42" w:rsidP="000F3EAB">
            <w:pPr>
              <w:spacing w:after="180" w:line="240" w:lineRule="auto"/>
              <w:jc w:val="center"/>
              <w:rPr>
                <w:rFonts w:ascii="Times New Roman" w:hAnsi="Times New Roman" w:cs="Times New Roman"/>
                <w:sz w:val="20"/>
                <w:szCs w:val="20"/>
              </w:rPr>
            </w:pPr>
            <w:r>
              <w:rPr>
                <w:rFonts w:ascii="Times New Roman" w:hAnsi="Times New Roman" w:cs="Times New Roman"/>
                <w:sz w:val="20"/>
                <w:szCs w:val="20"/>
              </w:rPr>
              <w:t>32</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60431A" w:rsidRDefault="00115C42" w:rsidP="00E24398">
            <w:pPr>
              <w:spacing w:after="0" w:line="240" w:lineRule="auto"/>
              <w:rPr>
                <w:rFonts w:ascii="Times New Roman" w:hAnsi="Times New Roman" w:cs="Times New Roman"/>
                <w:b/>
                <w:sz w:val="20"/>
                <w:szCs w:val="20"/>
              </w:rPr>
            </w:pPr>
            <w:r>
              <w:rPr>
                <w:rFonts w:ascii="Times New Roman" w:hAnsi="Times New Roman" w:cs="Times New Roman"/>
                <w:b/>
                <w:sz w:val="20"/>
                <w:szCs w:val="20"/>
              </w:rPr>
              <w:t>Притча</w:t>
            </w:r>
          </w:p>
          <w:p w:rsidR="00115C42" w:rsidRPr="00447618" w:rsidRDefault="00115C42" w:rsidP="00E24398">
            <w:pPr>
              <w:spacing w:after="0" w:line="240" w:lineRule="auto"/>
              <w:rPr>
                <w:rFonts w:ascii="Times New Roman" w:hAnsi="Times New Roman" w:cs="Times New Roman"/>
                <w:sz w:val="20"/>
                <w:szCs w:val="20"/>
              </w:rPr>
            </w:pPr>
            <w:r>
              <w:rPr>
                <w:rFonts w:ascii="Times New Roman" w:hAnsi="Times New Roman" w:cs="Times New Roman"/>
                <w:sz w:val="20"/>
                <w:szCs w:val="20"/>
              </w:rPr>
              <w:t>Иносказательность жанра. Значение притчи, её толкование</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60431A">
            <w:pPr>
              <w:spacing w:after="0" w:line="240" w:lineRule="auto"/>
              <w:jc w:val="center"/>
              <w:rPr>
                <w:rFonts w:ascii="Times New Roman" w:eastAsia="Times New Roman" w:hAnsi="Times New Roman" w:cs="Times New Roman"/>
                <w:color w:val="101010"/>
                <w:sz w:val="20"/>
                <w:szCs w:val="20"/>
              </w:rPr>
            </w:pPr>
          </w:p>
          <w:p w:rsidR="00115C42" w:rsidRDefault="00115C42" w:rsidP="0060431A">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60431A">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552" w:type="dxa"/>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60431A">
            <w:pPr>
              <w:spacing w:after="0" w:line="240" w:lineRule="auto"/>
              <w:jc w:val="center"/>
              <w:rPr>
                <w:rFonts w:ascii="Times New Roman" w:eastAsia="Times New Roman" w:hAnsi="Times New Roman" w:cs="Times New Roman"/>
                <w:color w:val="101010"/>
                <w:sz w:val="20"/>
                <w:szCs w:val="20"/>
              </w:rPr>
            </w:pPr>
          </w:p>
          <w:p w:rsidR="00115C42" w:rsidRPr="00447618" w:rsidRDefault="00B41E65" w:rsidP="0060431A">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11</w:t>
            </w:r>
            <w:r w:rsidR="00115C42">
              <w:rPr>
                <w:rFonts w:ascii="Times New Roman" w:eastAsia="Times New Roman" w:hAnsi="Times New Roman" w:cs="Times New Roman"/>
                <w:color w:val="101010"/>
                <w:sz w:val="20"/>
                <w:szCs w:val="20"/>
              </w:rPr>
              <w:t>.05</w:t>
            </w:r>
          </w:p>
        </w:tc>
        <w:tc>
          <w:tcPr>
            <w:tcW w:w="625" w:type="dxa"/>
            <w:gridSpan w:val="6"/>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60431A">
            <w:pPr>
              <w:spacing w:after="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Default="00115C42" w:rsidP="00737549">
            <w:pPr>
              <w:spacing w:after="0" w:line="240" w:lineRule="auto"/>
              <w:ind w:firstLine="170"/>
              <w:jc w:val="both"/>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 </w:t>
            </w:r>
            <w:r>
              <w:rPr>
                <w:rFonts w:ascii="Times New Roman" w:eastAsia="Times New Roman" w:hAnsi="Times New Roman" w:cs="Times New Roman"/>
                <w:color w:val="101010"/>
                <w:sz w:val="20"/>
                <w:szCs w:val="20"/>
              </w:rPr>
              <w:t>Читают притчи, выявляют жанровые особенности, объясняют иносказательный смысл.</w:t>
            </w:r>
          </w:p>
          <w:p w:rsidR="00115C42" w:rsidRPr="0060431A" w:rsidRDefault="00115C42" w:rsidP="00E24398">
            <w:pPr>
              <w:spacing w:after="0" w:line="240" w:lineRule="auto"/>
              <w:ind w:firstLine="170"/>
              <w:jc w:val="both"/>
              <w:rPr>
                <w:rFonts w:ascii="Times New Roman" w:hAnsi="Times New Roman" w:cs="Times New Roman"/>
                <w:sz w:val="20"/>
                <w:szCs w:val="20"/>
              </w:rPr>
            </w:pPr>
            <w:r>
              <w:rPr>
                <w:rFonts w:ascii="Times New Roman" w:eastAsia="Times New Roman" w:hAnsi="Times New Roman" w:cs="Times New Roman"/>
                <w:color w:val="101010"/>
                <w:sz w:val="20"/>
                <w:szCs w:val="20"/>
              </w:rPr>
              <w:t xml:space="preserve"> Формулируют  и оформляют письменно нравственные уроки, которые можно извлечь из данных текстов.</w:t>
            </w:r>
            <w:r w:rsidRPr="00447618">
              <w:rPr>
                <w:rFonts w:ascii="Times New Roman" w:eastAsia="Times New Roman" w:hAnsi="Times New Roman" w:cs="Times New Roman"/>
                <w:color w:val="101010"/>
                <w:sz w:val="20"/>
                <w:szCs w:val="20"/>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24398">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E24398">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Письменное задание</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24398">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E24398">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Упр.161, подготовиться к защите проектов</w:t>
            </w: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447618" w:rsidRDefault="00115C42" w:rsidP="000F3EAB">
            <w:pPr>
              <w:spacing w:after="18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E24398" w:rsidRDefault="00115C42" w:rsidP="00E24398">
            <w:pPr>
              <w:spacing w:after="0" w:line="240" w:lineRule="auto"/>
              <w:rPr>
                <w:rFonts w:ascii="Times New Roman" w:eastAsia="Times New Roman" w:hAnsi="Times New Roman" w:cs="Times New Roman"/>
                <w:b/>
                <w:color w:val="101010"/>
                <w:sz w:val="20"/>
                <w:szCs w:val="20"/>
              </w:rPr>
            </w:pPr>
            <w:r w:rsidRPr="00E24398">
              <w:rPr>
                <w:rFonts w:ascii="Times New Roman" w:eastAsia="Times New Roman" w:hAnsi="Times New Roman" w:cs="Times New Roman"/>
                <w:b/>
                <w:color w:val="101010"/>
                <w:sz w:val="20"/>
                <w:szCs w:val="20"/>
              </w:rPr>
              <w:t>Защита проектов</w:t>
            </w:r>
          </w:p>
          <w:p w:rsidR="00115C42" w:rsidRPr="00447618" w:rsidRDefault="00115C42" w:rsidP="00151A0B">
            <w:pPr>
              <w:spacing w:after="180" w:line="240" w:lineRule="auto"/>
              <w:rPr>
                <w:rFonts w:ascii="Times New Roman" w:hAnsi="Times New Roman" w:cs="Times New Roman"/>
                <w:sz w:val="20"/>
                <w:szCs w:val="20"/>
              </w:rPr>
            </w:pPr>
            <w:r>
              <w:rPr>
                <w:rFonts w:ascii="Times New Roman" w:eastAsia="Times New Roman" w:hAnsi="Times New Roman" w:cs="Times New Roman"/>
                <w:color w:val="101010"/>
                <w:sz w:val="20"/>
                <w:szCs w:val="20"/>
              </w:rPr>
              <w:t>Подведение итогов курса «Русский (родной) язык»</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24398">
            <w:pPr>
              <w:spacing w:after="0" w:line="240" w:lineRule="auto"/>
              <w:jc w:val="center"/>
              <w:rPr>
                <w:rFonts w:ascii="Times New Roman" w:eastAsia="Times New Roman" w:hAnsi="Times New Roman" w:cs="Times New Roman"/>
                <w:color w:val="101010"/>
                <w:sz w:val="20"/>
                <w:szCs w:val="20"/>
              </w:rPr>
            </w:pPr>
          </w:p>
          <w:p w:rsidR="00115C42" w:rsidRPr="00447618" w:rsidRDefault="00115C42" w:rsidP="00E24398">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w:t>
            </w:r>
          </w:p>
        </w:tc>
        <w:tc>
          <w:tcPr>
            <w:tcW w:w="552" w:type="dxa"/>
            <w:tcBorders>
              <w:top w:val="single" w:sz="6" w:space="0" w:color="000000"/>
              <w:left w:val="single" w:sz="6" w:space="0" w:color="000000"/>
              <w:bottom w:val="single" w:sz="6" w:space="0" w:color="000000"/>
              <w:right w:val="single" w:sz="4" w:space="0" w:color="auto"/>
            </w:tcBorders>
            <w:shd w:val="clear" w:color="auto" w:fill="FFFFFF"/>
          </w:tcPr>
          <w:p w:rsidR="00115C42" w:rsidRDefault="00115C42" w:rsidP="00E24398">
            <w:pPr>
              <w:spacing w:after="0" w:line="240" w:lineRule="auto"/>
              <w:jc w:val="center"/>
              <w:rPr>
                <w:rFonts w:ascii="Times New Roman" w:eastAsia="Times New Roman" w:hAnsi="Times New Roman" w:cs="Times New Roman"/>
                <w:color w:val="101010"/>
                <w:sz w:val="20"/>
                <w:szCs w:val="20"/>
              </w:rPr>
            </w:pPr>
          </w:p>
          <w:p w:rsidR="00115C42" w:rsidRPr="00447618" w:rsidRDefault="00B41E65" w:rsidP="00E24398">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18</w:t>
            </w:r>
            <w:r w:rsidR="00115C42">
              <w:rPr>
                <w:rFonts w:ascii="Times New Roman" w:eastAsia="Times New Roman" w:hAnsi="Times New Roman" w:cs="Times New Roman"/>
                <w:color w:val="101010"/>
                <w:sz w:val="20"/>
                <w:szCs w:val="20"/>
              </w:rPr>
              <w:t>.05</w:t>
            </w:r>
          </w:p>
        </w:tc>
        <w:tc>
          <w:tcPr>
            <w:tcW w:w="625" w:type="dxa"/>
            <w:gridSpan w:val="6"/>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E24398">
            <w:pPr>
              <w:spacing w:after="0" w:line="240" w:lineRule="auto"/>
              <w:jc w:val="center"/>
              <w:rPr>
                <w:rFonts w:ascii="Times New Roman" w:eastAsia="Times New Roman" w:hAnsi="Times New Roman" w:cs="Times New Roman"/>
                <w:color w:val="101010"/>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Default="00115C42" w:rsidP="00E24398">
            <w:pPr>
              <w:spacing w:after="0" w:line="240" w:lineRule="auto"/>
              <w:ind w:firstLine="170"/>
              <w:jc w:val="both"/>
              <w:rPr>
                <w:rFonts w:ascii="Times New Roman" w:eastAsia="Times New Roman" w:hAnsi="Times New Roman" w:cs="Times New Roman"/>
                <w:color w:val="101010"/>
                <w:sz w:val="20"/>
                <w:szCs w:val="20"/>
              </w:rPr>
            </w:pPr>
            <w:r w:rsidRPr="00447618">
              <w:rPr>
                <w:rFonts w:ascii="Times New Roman" w:eastAsia="Times New Roman" w:hAnsi="Times New Roman" w:cs="Times New Roman"/>
                <w:color w:val="101010"/>
                <w:sz w:val="20"/>
                <w:szCs w:val="20"/>
              </w:rPr>
              <w:t> </w:t>
            </w:r>
            <w:r>
              <w:rPr>
                <w:rFonts w:ascii="Times New Roman" w:eastAsia="Times New Roman" w:hAnsi="Times New Roman" w:cs="Times New Roman"/>
                <w:color w:val="101010"/>
                <w:sz w:val="20"/>
                <w:szCs w:val="20"/>
              </w:rPr>
              <w:t>Выступают индивидуально, парами, группами  с презентацией своих проектов.</w:t>
            </w:r>
          </w:p>
          <w:p w:rsidR="00115C42" w:rsidRPr="00E61CE5" w:rsidRDefault="00115C42" w:rsidP="00E61CE5">
            <w:pPr>
              <w:spacing w:after="0" w:line="240" w:lineRule="auto"/>
              <w:ind w:firstLine="170"/>
              <w:jc w:val="both"/>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Оценивают выступления одноклассников. Делятся впечатлениями о содержании курса «Русский (родной) язык», отмечают трудности, которые возникали при освоении данного курса, высказывают  свои пожелания.</w:t>
            </w:r>
            <w:r w:rsidRPr="00447618">
              <w:rPr>
                <w:rFonts w:ascii="Times New Roman" w:eastAsia="Times New Roman" w:hAnsi="Times New Roman" w:cs="Times New Roman"/>
                <w:color w:val="101010"/>
                <w:sz w:val="20"/>
                <w:szCs w:val="20"/>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Default="00115C42" w:rsidP="00E61CE5">
            <w:pPr>
              <w:spacing w:after="0" w:line="240" w:lineRule="auto"/>
              <w:jc w:val="center"/>
              <w:rPr>
                <w:rFonts w:ascii="Times New Roman" w:eastAsia="Times New Roman" w:hAnsi="Times New Roman" w:cs="Times New Roman"/>
                <w:color w:val="101010"/>
                <w:sz w:val="20"/>
                <w:szCs w:val="20"/>
              </w:rPr>
            </w:pPr>
          </w:p>
          <w:p w:rsidR="00115C42" w:rsidRDefault="00115C42" w:rsidP="00E61CE5">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Защита проектов</w:t>
            </w:r>
          </w:p>
          <w:p w:rsidR="00115C42" w:rsidRPr="00447618" w:rsidRDefault="00115C42" w:rsidP="00E61CE5">
            <w:pPr>
              <w:spacing w:after="0" w:line="240" w:lineRule="auto"/>
              <w:jc w:val="center"/>
              <w:rPr>
                <w:rFonts w:ascii="Times New Roman" w:eastAsia="Times New Roman" w:hAnsi="Times New Roman" w:cs="Times New Roman"/>
                <w:color w:val="101010"/>
                <w:sz w:val="20"/>
                <w:szCs w:val="20"/>
              </w:rPr>
            </w:pPr>
            <w:r>
              <w:rPr>
                <w:rFonts w:ascii="Times New Roman" w:eastAsia="Times New Roman" w:hAnsi="Times New Roman" w:cs="Times New Roman"/>
                <w:color w:val="101010"/>
                <w:sz w:val="20"/>
                <w:szCs w:val="20"/>
              </w:rPr>
              <w:t>Подведение итогов года</w:t>
            </w: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E61CE5">
            <w:pPr>
              <w:spacing w:after="0" w:line="240" w:lineRule="auto"/>
              <w:jc w:val="center"/>
              <w:rPr>
                <w:rFonts w:ascii="Times New Roman" w:eastAsia="Times New Roman" w:hAnsi="Times New Roman" w:cs="Times New Roman"/>
                <w:color w:val="101010"/>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r w:rsidR="00115C42" w:rsidRPr="00447618" w:rsidTr="00115C42">
        <w:trPr>
          <w:trHeight w:val="1"/>
        </w:trPr>
        <w:tc>
          <w:tcPr>
            <w:tcW w:w="55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tcPr>
          <w:p w:rsidR="00115C42" w:rsidRPr="00447618" w:rsidRDefault="00115C42" w:rsidP="000F3EAB">
            <w:pPr>
              <w:spacing w:after="180" w:line="240" w:lineRule="auto"/>
              <w:jc w:val="center"/>
              <w:rPr>
                <w:rFonts w:ascii="Times New Roman" w:hAnsi="Times New Roman" w:cs="Times New Roman"/>
                <w:sz w:val="20"/>
                <w:szCs w:val="20"/>
              </w:rPr>
            </w:pPr>
            <w:r>
              <w:rPr>
                <w:rFonts w:ascii="Times New Roman" w:hAnsi="Times New Roman" w:cs="Times New Roman"/>
                <w:sz w:val="20"/>
                <w:szCs w:val="20"/>
              </w:rPr>
              <w:t>34</w:t>
            </w:r>
          </w:p>
        </w:tc>
        <w:tc>
          <w:tcPr>
            <w:tcW w:w="4784"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447618" w:rsidRDefault="00115C42" w:rsidP="00E24398">
            <w:pP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Резервный урок</w:t>
            </w:r>
          </w:p>
        </w:tc>
        <w:tc>
          <w:tcPr>
            <w:tcW w:w="118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E2439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552" w:type="dxa"/>
            <w:tcBorders>
              <w:top w:val="single" w:sz="6" w:space="0" w:color="000000"/>
              <w:left w:val="single" w:sz="6" w:space="0" w:color="000000"/>
              <w:bottom w:val="single" w:sz="6" w:space="0" w:color="000000"/>
              <w:right w:val="single" w:sz="4" w:space="0" w:color="auto"/>
            </w:tcBorders>
            <w:shd w:val="clear" w:color="auto" w:fill="FFFFFF"/>
          </w:tcPr>
          <w:p w:rsidR="00115C42" w:rsidRPr="00447618" w:rsidRDefault="00B41E65" w:rsidP="00E24398">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w:t>
            </w:r>
            <w:r w:rsidR="00115C42">
              <w:rPr>
                <w:rFonts w:ascii="Times New Roman" w:eastAsia="Times New Roman" w:hAnsi="Times New Roman" w:cs="Times New Roman"/>
                <w:sz w:val="20"/>
                <w:szCs w:val="20"/>
              </w:rPr>
              <w:t>.05</w:t>
            </w:r>
          </w:p>
        </w:tc>
        <w:tc>
          <w:tcPr>
            <w:tcW w:w="625" w:type="dxa"/>
            <w:gridSpan w:val="6"/>
            <w:tcBorders>
              <w:top w:val="single" w:sz="6" w:space="0" w:color="000000"/>
              <w:left w:val="single" w:sz="4" w:space="0" w:color="auto"/>
              <w:bottom w:val="single" w:sz="6" w:space="0" w:color="000000"/>
              <w:right w:val="single" w:sz="6" w:space="0" w:color="000000"/>
            </w:tcBorders>
            <w:shd w:val="clear" w:color="auto" w:fill="FFFFFF"/>
          </w:tcPr>
          <w:p w:rsidR="00115C42" w:rsidRPr="00447618" w:rsidRDefault="00115C42" w:rsidP="00E24398">
            <w:pPr>
              <w:spacing w:after="0" w:line="240" w:lineRule="auto"/>
              <w:jc w:val="center"/>
              <w:rPr>
                <w:rFonts w:ascii="Times New Roman" w:eastAsia="Times New Roman" w:hAnsi="Times New Roman" w:cs="Times New Roman"/>
                <w:sz w:val="20"/>
                <w:szCs w:val="20"/>
              </w:rPr>
            </w:pPr>
          </w:p>
        </w:tc>
        <w:tc>
          <w:tcPr>
            <w:tcW w:w="3929" w:type="dxa"/>
            <w:tcBorders>
              <w:top w:val="single" w:sz="6" w:space="0" w:color="000000"/>
              <w:left w:val="single" w:sz="6" w:space="0" w:color="000000"/>
              <w:bottom w:val="single" w:sz="6" w:space="0" w:color="000000"/>
              <w:right w:val="single" w:sz="6" w:space="0" w:color="000000"/>
            </w:tcBorders>
            <w:shd w:val="clear" w:color="auto" w:fill="FFFFFF"/>
            <w:tcMar>
              <w:top w:w="0" w:type="dxa"/>
              <w:left w:w="14" w:type="dxa"/>
              <w:bottom w:w="0" w:type="dxa"/>
              <w:right w:w="14" w:type="dxa"/>
            </w:tcMar>
            <w:vAlign w:val="center"/>
            <w:hideMark/>
          </w:tcPr>
          <w:p w:rsidR="00115C42" w:rsidRPr="00447618" w:rsidRDefault="00115C42" w:rsidP="00E24398">
            <w:pPr>
              <w:spacing w:after="0" w:line="240" w:lineRule="auto"/>
              <w:ind w:firstLine="170"/>
              <w:jc w:val="both"/>
              <w:rPr>
                <w:rFonts w:ascii="Times New Roman" w:hAnsi="Times New Roman" w:cs="Times New Roman"/>
                <w:sz w:val="20"/>
                <w:szCs w:val="20"/>
              </w:rPr>
            </w:pPr>
            <w:r w:rsidRPr="00447618">
              <w:rPr>
                <w:rFonts w:ascii="Times New Roman" w:eastAsia="Times New Roman" w:hAnsi="Times New Roman" w:cs="Times New Roman"/>
                <w:color w:val="101010"/>
                <w:sz w:val="20"/>
                <w:szCs w:val="20"/>
              </w:rPr>
              <w:t> </w:t>
            </w:r>
          </w:p>
          <w:p w:rsidR="00115C42" w:rsidRPr="00447618" w:rsidRDefault="00115C42" w:rsidP="00E24398">
            <w:pPr>
              <w:spacing w:after="0" w:line="240" w:lineRule="auto"/>
              <w:ind w:firstLine="170"/>
              <w:jc w:val="both"/>
              <w:rPr>
                <w:rFonts w:ascii="Times New Roman" w:hAnsi="Times New Roman" w:cs="Times New Roman"/>
                <w:sz w:val="20"/>
                <w:szCs w:val="20"/>
              </w:rPr>
            </w:pPr>
            <w:r w:rsidRPr="00447618">
              <w:rPr>
                <w:rFonts w:ascii="Times New Roman" w:eastAsia="Times New Roman" w:hAnsi="Times New Roman" w:cs="Times New Roman"/>
                <w:color w:val="101010"/>
                <w:sz w:val="20"/>
                <w:szCs w:val="20"/>
              </w:rPr>
              <w:t> </w:t>
            </w:r>
          </w:p>
        </w:tc>
        <w:tc>
          <w:tcPr>
            <w:tcW w:w="1562"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c>
          <w:tcPr>
            <w:tcW w:w="1255" w:type="dxa"/>
            <w:tcBorders>
              <w:top w:val="single" w:sz="6" w:space="0" w:color="000000"/>
              <w:left w:val="single" w:sz="6" w:space="0" w:color="000000"/>
              <w:bottom w:val="single" w:sz="6" w:space="0" w:color="000000"/>
              <w:right w:val="single" w:sz="6" w:space="0" w:color="000000"/>
            </w:tcBorders>
            <w:shd w:val="clear" w:color="auto" w:fill="FFFFFF"/>
          </w:tcPr>
          <w:p w:rsidR="00115C42" w:rsidRPr="00447618" w:rsidRDefault="00115C42" w:rsidP="00151A0B">
            <w:pPr>
              <w:spacing w:after="180" w:line="240" w:lineRule="auto"/>
              <w:rPr>
                <w:rFonts w:ascii="Times New Roman" w:eastAsia="Times New Roman" w:hAnsi="Times New Roman" w:cs="Times New Roman"/>
                <w:color w:val="101010"/>
                <w:sz w:val="20"/>
                <w:szCs w:val="20"/>
              </w:rPr>
            </w:pPr>
          </w:p>
        </w:tc>
      </w:tr>
    </w:tbl>
    <w:p w:rsidR="00F3275C" w:rsidRPr="00447618" w:rsidRDefault="00F3275C" w:rsidP="00F3275C">
      <w:pPr>
        <w:rPr>
          <w:rFonts w:ascii="Times New Roman" w:hAnsi="Times New Roman" w:cs="Times New Roman"/>
          <w:sz w:val="20"/>
          <w:szCs w:val="20"/>
        </w:rPr>
      </w:pPr>
    </w:p>
    <w:p w:rsidR="00413B96" w:rsidRDefault="00413B96">
      <w:pPr>
        <w:rPr>
          <w:rFonts w:ascii="Times New Roman" w:hAnsi="Times New Roman" w:cs="Times New Roman"/>
          <w:sz w:val="20"/>
          <w:szCs w:val="20"/>
        </w:rPr>
      </w:pPr>
      <w:bookmarkStart w:id="1" w:name="_GoBack"/>
      <w:bookmarkEnd w:id="1"/>
    </w:p>
    <w:p w:rsidR="00B41E65" w:rsidRDefault="00B41E65">
      <w:pPr>
        <w:rPr>
          <w:rFonts w:ascii="Times New Roman" w:hAnsi="Times New Roman" w:cs="Times New Roman"/>
          <w:sz w:val="20"/>
          <w:szCs w:val="20"/>
        </w:rPr>
      </w:pPr>
    </w:p>
    <w:p w:rsidR="00B41E65" w:rsidRDefault="00B41E65">
      <w:pPr>
        <w:rPr>
          <w:rFonts w:ascii="Times New Roman" w:hAnsi="Times New Roman" w:cs="Times New Roman"/>
          <w:sz w:val="20"/>
          <w:szCs w:val="20"/>
        </w:rPr>
      </w:pPr>
    </w:p>
    <w:p w:rsidR="00B41E65" w:rsidRPr="00D00F5A" w:rsidRDefault="00B41E65" w:rsidP="00B41E65">
      <w:pPr>
        <w:pStyle w:val="ac"/>
        <w:shd w:val="clear" w:color="auto" w:fill="FFFFFF"/>
        <w:spacing w:before="0" w:beforeAutospacing="0" w:after="150" w:afterAutospacing="0"/>
        <w:rPr>
          <w:color w:val="000000"/>
        </w:rPr>
      </w:pPr>
      <w:r>
        <w:rPr>
          <w:rFonts w:ascii="Arial" w:hAnsi="Arial" w:cs="Arial"/>
          <w:b/>
          <w:bCs/>
          <w:color w:val="000000"/>
          <w:sz w:val="21"/>
          <w:szCs w:val="21"/>
        </w:rPr>
        <w:t xml:space="preserve">                                                   </w:t>
      </w:r>
      <w:r w:rsidRPr="00D00F5A">
        <w:rPr>
          <w:b/>
          <w:bCs/>
          <w:color w:val="000000"/>
        </w:rPr>
        <w:t xml:space="preserve">  УЧЕБНОЕ И УЧЕБНО-МЕТОДИЧЕСКОЕ ОБЕСПЕЧЕНИЕ</w:t>
      </w:r>
    </w:p>
    <w:p w:rsidR="00B41E65" w:rsidRPr="00D00F5A" w:rsidRDefault="00B41E65" w:rsidP="00B41E65">
      <w:pPr>
        <w:pStyle w:val="ac"/>
        <w:shd w:val="clear" w:color="auto" w:fill="FFFFFF"/>
        <w:spacing w:before="0" w:beforeAutospacing="0" w:after="150" w:afterAutospacing="0"/>
        <w:rPr>
          <w:color w:val="000000"/>
        </w:rPr>
      </w:pPr>
      <w:r w:rsidRPr="00D00F5A">
        <w:rPr>
          <w:b/>
          <w:bCs/>
          <w:i/>
          <w:iCs/>
          <w:color w:val="000000"/>
        </w:rPr>
        <w:t>Перечень учебно-методического обеспечения для учителя:</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1.Федеральный государственный образовательный стандарт основного общего образования</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 xml:space="preserve">2. </w:t>
      </w:r>
      <w:proofErr w:type="spellStart"/>
      <w:r w:rsidRPr="00D00F5A">
        <w:rPr>
          <w:color w:val="000000"/>
        </w:rPr>
        <w:t>Альбеткова</w:t>
      </w:r>
      <w:proofErr w:type="spellEnd"/>
      <w:r w:rsidRPr="00D00F5A">
        <w:rPr>
          <w:color w:val="000000"/>
        </w:rPr>
        <w:t xml:space="preserve"> Р.И. Учимся читать лирическое произведение. - М.: Дрофа, 2007.</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3. Словарь литературных терминов</w:t>
      </w:r>
      <w:proofErr w:type="gramStart"/>
      <w:r w:rsidRPr="00D00F5A">
        <w:rPr>
          <w:color w:val="000000"/>
        </w:rPr>
        <w:t xml:space="preserve"> / С</w:t>
      </w:r>
      <w:proofErr w:type="gramEnd"/>
      <w:r w:rsidRPr="00D00F5A">
        <w:rPr>
          <w:color w:val="000000"/>
        </w:rPr>
        <w:t xml:space="preserve">ост. И.В. </w:t>
      </w:r>
      <w:proofErr w:type="spellStart"/>
      <w:r w:rsidRPr="00D00F5A">
        <w:rPr>
          <w:color w:val="000000"/>
        </w:rPr>
        <w:t>Клюхина</w:t>
      </w:r>
      <w:proofErr w:type="spellEnd"/>
      <w:r w:rsidRPr="00D00F5A">
        <w:rPr>
          <w:color w:val="000000"/>
        </w:rPr>
        <w:t>. М.: ВАКО, 2011.</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4. Аркин И.И. Уроки литературы в 5-6 классах: Практическая методика: Кн. для учителя. - М.: Просвещение, 2008.</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5. Беляева Н.В. Уроки изучения лирики в школе: Теория и практика дифференцированного под</w:t>
      </w:r>
      <w:r w:rsidRPr="00D00F5A">
        <w:rPr>
          <w:color w:val="000000"/>
        </w:rPr>
        <w:softHyphen/>
        <w:t xml:space="preserve">хода к учащимся: Книга для учителя литературы / Н.В. Беляева. - М.: </w:t>
      </w:r>
      <w:proofErr w:type="spellStart"/>
      <w:r w:rsidRPr="00D00F5A">
        <w:rPr>
          <w:color w:val="000000"/>
        </w:rPr>
        <w:t>Вербум</w:t>
      </w:r>
      <w:proofErr w:type="spellEnd"/>
      <w:r w:rsidRPr="00D00F5A">
        <w:rPr>
          <w:color w:val="000000"/>
        </w:rPr>
        <w:t>, 2004.</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 xml:space="preserve">6. Коровина В.Я., </w:t>
      </w:r>
      <w:proofErr w:type="spellStart"/>
      <w:r w:rsidRPr="00D00F5A">
        <w:rPr>
          <w:color w:val="000000"/>
        </w:rPr>
        <w:t>Збарский</w:t>
      </w:r>
      <w:proofErr w:type="spellEnd"/>
      <w:r w:rsidRPr="00D00F5A">
        <w:rPr>
          <w:color w:val="000000"/>
        </w:rPr>
        <w:t xml:space="preserve"> И.С. Литература: Методические советы: 6 класс. - М.: Просвещение, 2014.</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 xml:space="preserve">7. </w:t>
      </w:r>
      <w:proofErr w:type="spellStart"/>
      <w:r w:rsidRPr="00D00F5A">
        <w:rPr>
          <w:color w:val="000000"/>
        </w:rPr>
        <w:t>Тумина</w:t>
      </w:r>
      <w:proofErr w:type="spellEnd"/>
      <w:r w:rsidRPr="00D00F5A">
        <w:rPr>
          <w:color w:val="000000"/>
        </w:rPr>
        <w:t xml:space="preserve"> Л.Е. Творческие задания. 5-7 классы. - М.: Дрофа, 2007.</w:t>
      </w:r>
      <w:r w:rsidRPr="00D00F5A">
        <w:rPr>
          <w:b/>
          <w:bCs/>
          <w:color w:val="000000"/>
        </w:rPr>
        <w:t> </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8</w:t>
      </w:r>
      <w:r w:rsidRPr="00D00F5A">
        <w:rPr>
          <w:b/>
          <w:bCs/>
          <w:color w:val="000000"/>
        </w:rPr>
        <w:t>. </w:t>
      </w:r>
      <w:r w:rsidRPr="00D00F5A">
        <w:rPr>
          <w:color w:val="000000"/>
        </w:rPr>
        <w:t xml:space="preserve">Уроки литературы в 6 классе. Издательство Кирилла и </w:t>
      </w:r>
      <w:proofErr w:type="spellStart"/>
      <w:r w:rsidRPr="00D00F5A">
        <w:rPr>
          <w:color w:val="000000"/>
        </w:rPr>
        <w:t>Мефодия</w:t>
      </w:r>
      <w:proofErr w:type="spellEnd"/>
      <w:r w:rsidRPr="00D00F5A">
        <w:rPr>
          <w:color w:val="000000"/>
        </w:rPr>
        <w:t>.</w:t>
      </w:r>
    </w:p>
    <w:p w:rsidR="00B41E65" w:rsidRPr="00D00F5A" w:rsidRDefault="00B41E65" w:rsidP="00B41E65">
      <w:pPr>
        <w:pStyle w:val="ac"/>
        <w:shd w:val="clear" w:color="auto" w:fill="FFFFFF"/>
        <w:spacing w:before="0" w:beforeAutospacing="0" w:after="150" w:afterAutospacing="0"/>
        <w:rPr>
          <w:color w:val="000000"/>
        </w:rPr>
      </w:pPr>
      <w:r w:rsidRPr="00D00F5A">
        <w:rPr>
          <w:b/>
          <w:bCs/>
          <w:color w:val="000000"/>
        </w:rPr>
        <w:t>Интернет ресурсы:</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Художественная литература:</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1. http://www.rusfolk.chat.ru – Русский фольклор</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2. http://www.pogovorka.com. – Пословицы и поговорки</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3. http://old-russian.chat.ru – Древнерусская литература</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4. http://www.klassika.ru – Библиотека классической русской литературы</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5. http://www.ruthenia.ru – Русская поэзия 60-х годов</w:t>
      </w:r>
    </w:p>
    <w:p w:rsidR="00B41E65" w:rsidRPr="00D00F5A" w:rsidRDefault="00B41E65" w:rsidP="00B41E65">
      <w:pPr>
        <w:pStyle w:val="ac"/>
        <w:shd w:val="clear" w:color="auto" w:fill="FFFFFF"/>
        <w:spacing w:before="0" w:beforeAutospacing="0" w:after="150" w:afterAutospacing="0"/>
        <w:rPr>
          <w:color w:val="000000"/>
        </w:rPr>
      </w:pPr>
      <w:r w:rsidRPr="00D00F5A">
        <w:rPr>
          <w:b/>
          <w:bCs/>
          <w:color w:val="000000"/>
        </w:rPr>
        <w:t>Справочно-информационные и методические материалы:</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1. http://www.rol.ru – Электронная версия журнала «Вопросы литературы»</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2. http://www.1september.ru – Электронные версии газеты «Литература» (Приложение к «Первому сентября»)</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lastRenderedPageBreak/>
        <w:t>3. http://center.fio.ru – Мастерская «В помощь учителю. Литература»</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 xml:space="preserve">4. </w:t>
      </w:r>
      <w:proofErr w:type="gramStart"/>
      <w:r w:rsidRPr="00D00F5A">
        <w:rPr>
          <w:color w:val="000000"/>
        </w:rPr>
        <w:t>Единая</w:t>
      </w:r>
      <w:proofErr w:type="gramEnd"/>
      <w:r w:rsidRPr="00D00F5A">
        <w:rPr>
          <w:color w:val="000000"/>
        </w:rPr>
        <w:t xml:space="preserve"> Интернет-коллекция цифровых образовательных ресурсов (ЦОР) </w:t>
      </w:r>
      <w:proofErr w:type="spellStart"/>
      <w:r w:rsidRPr="00D00F5A">
        <w:rPr>
          <w:color w:val="000000"/>
          <w:u w:val="single"/>
        </w:rPr>
        <w:t>www.school-collection.edu.ru</w:t>
      </w:r>
      <w:proofErr w:type="spellEnd"/>
      <w:r w:rsidRPr="00D00F5A">
        <w:rPr>
          <w:color w:val="000000"/>
          <w:u w:val="single"/>
        </w:rPr>
        <w:t>.</w:t>
      </w:r>
      <w:r w:rsidRPr="00D00F5A">
        <w:rPr>
          <w:color w:val="000000"/>
        </w:rPr>
        <w:t> </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5.Федеральный центр информационно-образовательных ресурсов </w:t>
      </w:r>
      <w:r w:rsidRPr="00D00F5A">
        <w:rPr>
          <w:color w:val="000000"/>
          <w:u w:val="single"/>
        </w:rPr>
        <w:t>http://fcior.edu.ru</w:t>
      </w:r>
      <w:r w:rsidRPr="00D00F5A">
        <w:rPr>
          <w:color w:val="000000"/>
        </w:rPr>
        <w:t>.</w:t>
      </w:r>
    </w:p>
    <w:p w:rsidR="00B41E65" w:rsidRPr="00D00F5A" w:rsidRDefault="00B41E65" w:rsidP="00B41E65">
      <w:pPr>
        <w:pStyle w:val="ac"/>
        <w:shd w:val="clear" w:color="auto" w:fill="FFFFFF"/>
        <w:spacing w:before="0" w:beforeAutospacing="0" w:after="150" w:afterAutospacing="0"/>
        <w:rPr>
          <w:color w:val="000000"/>
        </w:rPr>
      </w:pPr>
      <w:r w:rsidRPr="00D00F5A">
        <w:rPr>
          <w:color w:val="000000"/>
        </w:rPr>
        <w:t>6. Архив учебных программ и презентаций </w:t>
      </w:r>
      <w:proofErr w:type="spellStart"/>
      <w:r w:rsidRPr="00D00F5A">
        <w:rPr>
          <w:color w:val="000000"/>
          <w:u w:val="single"/>
        </w:rPr>
        <w:t>www.rusedu.ru</w:t>
      </w:r>
      <w:proofErr w:type="spellEnd"/>
      <w:r w:rsidRPr="00D00F5A">
        <w:rPr>
          <w:b/>
          <w:bCs/>
          <w:color w:val="000000"/>
        </w:rPr>
        <w:t>.</w:t>
      </w:r>
    </w:p>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rPr>
      </w:pPr>
      <w:r w:rsidRPr="00D00F5A">
        <w:rPr>
          <w:rFonts w:ascii="Times New Roman" w:eastAsia="Times New Roman" w:hAnsi="Times New Roman" w:cs="Times New Roman"/>
          <w:color w:val="000000"/>
          <w:sz w:val="24"/>
          <w:szCs w:val="24"/>
        </w:rPr>
        <w:t xml:space="preserve">                                                                           </w:t>
      </w:r>
    </w:p>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rPr>
      </w:pPr>
    </w:p>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rPr>
      </w:pPr>
    </w:p>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rPr>
      </w:pPr>
    </w:p>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rPr>
      </w:pPr>
    </w:p>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lang w:val="en-US"/>
        </w:rPr>
      </w:pPr>
    </w:p>
    <w:p w:rsidR="00E56FCE" w:rsidRDefault="00E56FCE" w:rsidP="00B41E65">
      <w:pPr>
        <w:widowControl w:val="0"/>
        <w:shd w:val="clear" w:color="auto" w:fill="FFFFFF"/>
        <w:tabs>
          <w:tab w:val="left" w:pos="518"/>
        </w:tabs>
        <w:autoSpaceDE w:val="0"/>
        <w:rPr>
          <w:rFonts w:ascii="Times New Roman" w:eastAsia="Times New Roman" w:hAnsi="Times New Roman" w:cs="Times New Roman"/>
          <w:color w:val="000000"/>
          <w:sz w:val="24"/>
          <w:szCs w:val="24"/>
          <w:lang w:val="en-US"/>
        </w:rPr>
      </w:pPr>
    </w:p>
    <w:p w:rsidR="00E56FCE" w:rsidRDefault="00E56FCE" w:rsidP="00B41E65">
      <w:pPr>
        <w:widowControl w:val="0"/>
        <w:shd w:val="clear" w:color="auto" w:fill="FFFFFF"/>
        <w:tabs>
          <w:tab w:val="left" w:pos="518"/>
        </w:tabs>
        <w:autoSpaceDE w:val="0"/>
        <w:rPr>
          <w:rFonts w:ascii="Times New Roman" w:eastAsia="Times New Roman" w:hAnsi="Times New Roman" w:cs="Times New Roman"/>
          <w:color w:val="000000"/>
          <w:sz w:val="24"/>
          <w:szCs w:val="24"/>
          <w:lang w:val="en-US"/>
        </w:rPr>
      </w:pPr>
    </w:p>
    <w:p w:rsidR="00E56FCE" w:rsidRDefault="00E56FCE" w:rsidP="00B41E65">
      <w:pPr>
        <w:widowControl w:val="0"/>
        <w:shd w:val="clear" w:color="auto" w:fill="FFFFFF"/>
        <w:tabs>
          <w:tab w:val="left" w:pos="518"/>
        </w:tabs>
        <w:autoSpaceDE w:val="0"/>
        <w:rPr>
          <w:rFonts w:ascii="Times New Roman" w:eastAsia="Times New Roman" w:hAnsi="Times New Roman" w:cs="Times New Roman"/>
          <w:color w:val="000000"/>
          <w:sz w:val="24"/>
          <w:szCs w:val="24"/>
          <w:lang w:val="en-US"/>
        </w:rPr>
      </w:pPr>
    </w:p>
    <w:p w:rsidR="00E56FCE" w:rsidRDefault="00E56FCE" w:rsidP="00B41E65">
      <w:pPr>
        <w:widowControl w:val="0"/>
        <w:shd w:val="clear" w:color="auto" w:fill="FFFFFF"/>
        <w:tabs>
          <w:tab w:val="left" w:pos="518"/>
        </w:tabs>
        <w:autoSpaceDE w:val="0"/>
        <w:rPr>
          <w:rFonts w:ascii="Times New Roman" w:eastAsia="Times New Roman" w:hAnsi="Times New Roman" w:cs="Times New Roman"/>
          <w:color w:val="000000"/>
          <w:sz w:val="24"/>
          <w:szCs w:val="24"/>
          <w:lang w:val="en-US"/>
        </w:rPr>
      </w:pPr>
    </w:p>
    <w:p w:rsidR="00E56FCE" w:rsidRDefault="00E56FCE" w:rsidP="00B41E65">
      <w:pPr>
        <w:widowControl w:val="0"/>
        <w:shd w:val="clear" w:color="auto" w:fill="FFFFFF"/>
        <w:tabs>
          <w:tab w:val="left" w:pos="518"/>
        </w:tabs>
        <w:autoSpaceDE w:val="0"/>
        <w:rPr>
          <w:rFonts w:ascii="Times New Roman" w:eastAsia="Times New Roman" w:hAnsi="Times New Roman" w:cs="Times New Roman"/>
          <w:color w:val="000000"/>
          <w:sz w:val="24"/>
          <w:szCs w:val="24"/>
          <w:lang w:val="en-US"/>
        </w:rPr>
      </w:pPr>
    </w:p>
    <w:p w:rsidR="00E56FCE" w:rsidRDefault="00E56FCE" w:rsidP="00B41E65">
      <w:pPr>
        <w:widowControl w:val="0"/>
        <w:shd w:val="clear" w:color="auto" w:fill="FFFFFF"/>
        <w:tabs>
          <w:tab w:val="left" w:pos="518"/>
        </w:tabs>
        <w:autoSpaceDE w:val="0"/>
        <w:rPr>
          <w:rFonts w:ascii="Times New Roman" w:eastAsia="Times New Roman" w:hAnsi="Times New Roman" w:cs="Times New Roman"/>
          <w:color w:val="000000"/>
          <w:sz w:val="24"/>
          <w:szCs w:val="24"/>
          <w:lang w:val="en-US"/>
        </w:rPr>
      </w:pPr>
    </w:p>
    <w:p w:rsidR="00E56FCE" w:rsidRDefault="00E56FCE" w:rsidP="00B41E65">
      <w:pPr>
        <w:widowControl w:val="0"/>
        <w:shd w:val="clear" w:color="auto" w:fill="FFFFFF"/>
        <w:tabs>
          <w:tab w:val="left" w:pos="518"/>
        </w:tabs>
        <w:autoSpaceDE w:val="0"/>
        <w:rPr>
          <w:rFonts w:ascii="Times New Roman" w:eastAsia="Times New Roman" w:hAnsi="Times New Roman" w:cs="Times New Roman"/>
          <w:color w:val="000000"/>
          <w:sz w:val="24"/>
          <w:szCs w:val="24"/>
          <w:lang w:val="en-US"/>
        </w:rPr>
      </w:pPr>
    </w:p>
    <w:p w:rsidR="00E56FCE" w:rsidRDefault="00E56FCE" w:rsidP="00B41E65">
      <w:pPr>
        <w:widowControl w:val="0"/>
        <w:shd w:val="clear" w:color="auto" w:fill="FFFFFF"/>
        <w:tabs>
          <w:tab w:val="left" w:pos="518"/>
        </w:tabs>
        <w:autoSpaceDE w:val="0"/>
        <w:rPr>
          <w:rFonts w:ascii="Times New Roman" w:eastAsia="Times New Roman" w:hAnsi="Times New Roman" w:cs="Times New Roman"/>
          <w:color w:val="000000"/>
          <w:sz w:val="24"/>
          <w:szCs w:val="24"/>
          <w:lang w:val="en-US"/>
        </w:rPr>
      </w:pPr>
    </w:p>
    <w:p w:rsidR="00E56FCE" w:rsidRPr="00E56FCE" w:rsidRDefault="00E56FCE" w:rsidP="00B41E65">
      <w:pPr>
        <w:widowControl w:val="0"/>
        <w:shd w:val="clear" w:color="auto" w:fill="FFFFFF"/>
        <w:tabs>
          <w:tab w:val="left" w:pos="518"/>
        </w:tabs>
        <w:autoSpaceDE w:val="0"/>
        <w:rPr>
          <w:rFonts w:ascii="Times New Roman" w:eastAsia="Times New Roman" w:hAnsi="Times New Roman" w:cs="Times New Roman"/>
          <w:color w:val="000000"/>
          <w:sz w:val="24"/>
          <w:szCs w:val="24"/>
          <w:lang w:val="en-US"/>
        </w:rPr>
      </w:pPr>
    </w:p>
    <w:p w:rsidR="00B41E65" w:rsidRPr="00E56FCE"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8"/>
          <w:szCs w:val="24"/>
        </w:rPr>
      </w:pPr>
    </w:p>
    <w:p w:rsidR="00050E70" w:rsidRPr="00E56FCE" w:rsidRDefault="00050E70" w:rsidP="00E56FCE">
      <w:pPr>
        <w:widowControl w:val="0"/>
        <w:shd w:val="clear" w:color="auto" w:fill="FFFFFF"/>
        <w:tabs>
          <w:tab w:val="left" w:pos="518"/>
        </w:tabs>
        <w:autoSpaceDE w:val="0"/>
        <w:jc w:val="center"/>
        <w:rPr>
          <w:sz w:val="24"/>
          <w:lang w:val="en-US"/>
        </w:rPr>
      </w:pPr>
      <w:r w:rsidRPr="00E56FCE">
        <w:rPr>
          <w:sz w:val="24"/>
        </w:rPr>
        <w:t>Лист корректировки рабочей программы</w:t>
      </w:r>
    </w:p>
    <w:tbl>
      <w:tblPr>
        <w:tblW w:w="15506" w:type="dxa"/>
        <w:tblLayout w:type="fixed"/>
        <w:tblCellMar>
          <w:top w:w="55" w:type="dxa"/>
          <w:left w:w="55" w:type="dxa"/>
          <w:bottom w:w="55" w:type="dxa"/>
          <w:right w:w="55" w:type="dxa"/>
        </w:tblCellMar>
        <w:tblLook w:val="04A0"/>
      </w:tblPr>
      <w:tblGrid>
        <w:gridCol w:w="719"/>
        <w:gridCol w:w="5896"/>
        <w:gridCol w:w="1869"/>
        <w:gridCol w:w="4745"/>
        <w:gridCol w:w="2277"/>
      </w:tblGrid>
      <w:tr w:rsidR="00050E70" w:rsidRPr="00EA5C94" w:rsidTr="00E56FCE">
        <w:trPr>
          <w:trHeight w:val="654"/>
        </w:trPr>
        <w:tc>
          <w:tcPr>
            <w:tcW w:w="719" w:type="dxa"/>
            <w:tcBorders>
              <w:top w:val="single" w:sz="2" w:space="0" w:color="000000"/>
              <w:left w:val="single" w:sz="2" w:space="0" w:color="000000"/>
              <w:bottom w:val="single" w:sz="2" w:space="0" w:color="000000"/>
              <w:right w:val="nil"/>
            </w:tcBorders>
            <w:hideMark/>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r w:rsidRPr="00EA5C94">
              <w:rPr>
                <w:rFonts w:ascii="Times New Roman" w:hAnsi="Times New Roman" w:cs="Times New Roman"/>
                <w:sz w:val="24"/>
                <w:szCs w:val="24"/>
              </w:rPr>
              <w:t>Класс</w:t>
            </w:r>
          </w:p>
        </w:tc>
        <w:tc>
          <w:tcPr>
            <w:tcW w:w="5896" w:type="dxa"/>
            <w:tcBorders>
              <w:top w:val="single" w:sz="2" w:space="0" w:color="000000"/>
              <w:left w:val="single" w:sz="2" w:space="0" w:color="000000"/>
              <w:bottom w:val="single" w:sz="2" w:space="0" w:color="000000"/>
              <w:right w:val="nil"/>
            </w:tcBorders>
            <w:hideMark/>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r w:rsidRPr="00EA5C94">
              <w:rPr>
                <w:rFonts w:ascii="Times New Roman" w:hAnsi="Times New Roman" w:cs="Times New Roman"/>
                <w:sz w:val="24"/>
                <w:szCs w:val="24"/>
              </w:rPr>
              <w:t>Название раздела, темы</w:t>
            </w:r>
          </w:p>
        </w:tc>
        <w:tc>
          <w:tcPr>
            <w:tcW w:w="1869" w:type="dxa"/>
            <w:tcBorders>
              <w:top w:val="single" w:sz="2" w:space="0" w:color="000000"/>
              <w:left w:val="single" w:sz="2" w:space="0" w:color="000000"/>
              <w:bottom w:val="single" w:sz="2" w:space="0" w:color="000000"/>
              <w:right w:val="nil"/>
            </w:tcBorders>
            <w:hideMark/>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r w:rsidRPr="00EA5C94">
              <w:rPr>
                <w:rFonts w:ascii="Times New Roman" w:hAnsi="Times New Roman" w:cs="Times New Roman"/>
                <w:sz w:val="24"/>
                <w:szCs w:val="24"/>
              </w:rPr>
              <w:t>Дата проведения по плану</w:t>
            </w:r>
          </w:p>
        </w:tc>
        <w:tc>
          <w:tcPr>
            <w:tcW w:w="4745" w:type="dxa"/>
            <w:tcBorders>
              <w:top w:val="single" w:sz="2" w:space="0" w:color="000000"/>
              <w:left w:val="single" w:sz="2" w:space="0" w:color="000000"/>
              <w:bottom w:val="single" w:sz="2" w:space="0" w:color="000000"/>
              <w:right w:val="nil"/>
            </w:tcBorders>
            <w:hideMark/>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r w:rsidRPr="00EA5C94">
              <w:rPr>
                <w:rFonts w:ascii="Times New Roman" w:hAnsi="Times New Roman" w:cs="Times New Roman"/>
                <w:sz w:val="24"/>
                <w:szCs w:val="24"/>
              </w:rPr>
              <w:t>Причина корректировки</w:t>
            </w:r>
          </w:p>
        </w:tc>
        <w:tc>
          <w:tcPr>
            <w:tcW w:w="2277" w:type="dxa"/>
            <w:tcBorders>
              <w:top w:val="single" w:sz="2" w:space="0" w:color="000000"/>
              <w:left w:val="single" w:sz="2" w:space="0" w:color="000000"/>
              <w:bottom w:val="single" w:sz="2" w:space="0" w:color="000000"/>
              <w:right w:val="single" w:sz="2" w:space="0" w:color="000000"/>
            </w:tcBorders>
            <w:hideMark/>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r w:rsidRPr="00EA5C94">
              <w:rPr>
                <w:rFonts w:ascii="Times New Roman" w:hAnsi="Times New Roman" w:cs="Times New Roman"/>
                <w:sz w:val="24"/>
                <w:szCs w:val="24"/>
              </w:rPr>
              <w:t>Дата проведения по факту</w:t>
            </w:r>
          </w:p>
        </w:tc>
      </w:tr>
      <w:tr w:rsidR="00050E70" w:rsidRPr="00EA5C94" w:rsidTr="00E56FCE">
        <w:trPr>
          <w:trHeight w:val="327"/>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27"/>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27"/>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09"/>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27"/>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27"/>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27"/>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09"/>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27"/>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27"/>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27"/>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09"/>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27"/>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27"/>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09"/>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327"/>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r w:rsidR="00050E70" w:rsidRPr="00EA5C94" w:rsidTr="00E56FCE">
        <w:trPr>
          <w:trHeight w:val="25"/>
        </w:trPr>
        <w:tc>
          <w:tcPr>
            <w:tcW w:w="71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5896"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1869"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4745" w:type="dxa"/>
            <w:tcBorders>
              <w:top w:val="nil"/>
              <w:left w:val="single" w:sz="2" w:space="0" w:color="000000"/>
              <w:bottom w:val="single" w:sz="2" w:space="0" w:color="000000"/>
              <w:right w:val="nil"/>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c>
          <w:tcPr>
            <w:tcW w:w="2277" w:type="dxa"/>
            <w:tcBorders>
              <w:top w:val="nil"/>
              <w:left w:val="single" w:sz="2" w:space="0" w:color="000000"/>
              <w:bottom w:val="single" w:sz="2" w:space="0" w:color="000000"/>
              <w:right w:val="single" w:sz="2" w:space="0" w:color="000000"/>
            </w:tcBorders>
          </w:tcPr>
          <w:p w:rsidR="00050E70" w:rsidRPr="00EA5C94" w:rsidRDefault="00050E70" w:rsidP="00757B94">
            <w:pPr>
              <w:pStyle w:val="ad"/>
              <w:snapToGrid w:val="0"/>
              <w:spacing w:after="0" w:line="240" w:lineRule="auto"/>
              <w:jc w:val="center"/>
              <w:rPr>
                <w:rFonts w:ascii="Times New Roman" w:hAnsi="Times New Roman" w:cs="Times New Roman"/>
                <w:sz w:val="24"/>
                <w:szCs w:val="24"/>
              </w:rPr>
            </w:pPr>
          </w:p>
        </w:tc>
      </w:tr>
    </w:tbl>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rPr>
      </w:pPr>
    </w:p>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rPr>
      </w:pPr>
    </w:p>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rPr>
      </w:pPr>
    </w:p>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rPr>
      </w:pPr>
    </w:p>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rPr>
      </w:pPr>
    </w:p>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rPr>
      </w:pPr>
    </w:p>
    <w:p w:rsidR="00B41E65"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rPr>
      </w:pPr>
    </w:p>
    <w:p w:rsidR="00B41E65" w:rsidRPr="00050E70" w:rsidRDefault="00B41E65" w:rsidP="00B41E65">
      <w:pPr>
        <w:widowControl w:val="0"/>
        <w:shd w:val="clear" w:color="auto" w:fill="FFFFFF"/>
        <w:tabs>
          <w:tab w:val="left" w:pos="518"/>
        </w:tabs>
        <w:autoSpaceDE w:val="0"/>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rPr>
        <w:t xml:space="preserve">                                                              </w:t>
      </w:r>
    </w:p>
    <w:sectPr w:rsidR="00B41E65" w:rsidRPr="00050E70" w:rsidSect="00F3275C">
      <w:pgSz w:w="16838" w:h="11906" w:orient="landscape"/>
      <w:pgMar w:top="1134" w:right="567" w:bottom="851"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2B12" w:rsidRDefault="00262B12" w:rsidP="00C4564D">
      <w:pPr>
        <w:spacing w:after="0" w:line="240" w:lineRule="auto"/>
      </w:pPr>
      <w:r>
        <w:separator/>
      </w:r>
    </w:p>
  </w:endnote>
  <w:endnote w:type="continuationSeparator" w:id="0">
    <w:p w:rsidR="00262B12" w:rsidRDefault="00262B12" w:rsidP="00C456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680547"/>
      <w:docPartObj>
        <w:docPartGallery w:val="Page Numbers (Bottom of Page)"/>
        <w:docPartUnique/>
      </w:docPartObj>
    </w:sdtPr>
    <w:sdtContent>
      <w:p w:rsidR="00262B12" w:rsidRDefault="00262B12">
        <w:pPr>
          <w:pStyle w:val="aa"/>
          <w:jc w:val="right"/>
        </w:pPr>
        <w:fldSimple w:instr=" PAGE   \* MERGEFORMAT ">
          <w:r w:rsidR="00E56FCE">
            <w:rPr>
              <w:noProof/>
            </w:rPr>
            <w:t>26</w:t>
          </w:r>
        </w:fldSimple>
      </w:p>
    </w:sdtContent>
  </w:sdt>
  <w:p w:rsidR="00262B12" w:rsidRDefault="00262B12">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2B12" w:rsidRDefault="00262B12" w:rsidP="00C4564D">
      <w:pPr>
        <w:spacing w:after="0" w:line="240" w:lineRule="auto"/>
      </w:pPr>
      <w:r>
        <w:separator/>
      </w:r>
    </w:p>
  </w:footnote>
  <w:footnote w:type="continuationSeparator" w:id="0">
    <w:p w:rsidR="00262B12" w:rsidRDefault="00262B12" w:rsidP="00C4564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C2A05"/>
    <w:multiLevelType w:val="multilevel"/>
    <w:tmpl w:val="0AEC70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BC2446D"/>
    <w:multiLevelType w:val="multilevel"/>
    <w:tmpl w:val="A09E5A82"/>
    <w:lvl w:ilvl="0">
      <w:start w:val="1"/>
      <w:numFmt w:val="bullet"/>
      <w:lvlText w:val=""/>
      <w:lvlJc w:val="left"/>
      <w:pPr>
        <w:tabs>
          <w:tab w:val="num" w:pos="567"/>
        </w:tabs>
        <w:ind w:left="567"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26FA7E2A"/>
    <w:multiLevelType w:val="multilevel"/>
    <w:tmpl w:val="CB96D3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67B3971"/>
    <w:multiLevelType w:val="hybridMultilevel"/>
    <w:tmpl w:val="D0C0FA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4A4BB9"/>
    <w:multiLevelType w:val="multilevel"/>
    <w:tmpl w:val="8ECCBD7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3275C"/>
    <w:rsid w:val="0004010C"/>
    <w:rsid w:val="000505CD"/>
    <w:rsid w:val="00050E70"/>
    <w:rsid w:val="000518E0"/>
    <w:rsid w:val="000628EE"/>
    <w:rsid w:val="00074487"/>
    <w:rsid w:val="00077007"/>
    <w:rsid w:val="00092BC2"/>
    <w:rsid w:val="000C2E7C"/>
    <w:rsid w:val="000C6699"/>
    <w:rsid w:val="000D0622"/>
    <w:rsid w:val="000E10C4"/>
    <w:rsid w:val="000F3EAB"/>
    <w:rsid w:val="00115C42"/>
    <w:rsid w:val="00146F47"/>
    <w:rsid w:val="00151A0B"/>
    <w:rsid w:val="00190DBA"/>
    <w:rsid w:val="00191C76"/>
    <w:rsid w:val="00194CB1"/>
    <w:rsid w:val="001A4487"/>
    <w:rsid w:val="001D7218"/>
    <w:rsid w:val="001D76EC"/>
    <w:rsid w:val="00202587"/>
    <w:rsid w:val="00237DD2"/>
    <w:rsid w:val="00262B12"/>
    <w:rsid w:val="00262C76"/>
    <w:rsid w:val="0027465E"/>
    <w:rsid w:val="00277B56"/>
    <w:rsid w:val="00281CF7"/>
    <w:rsid w:val="002A0071"/>
    <w:rsid w:val="002A60C9"/>
    <w:rsid w:val="002B7F2F"/>
    <w:rsid w:val="002E5EB2"/>
    <w:rsid w:val="0034575B"/>
    <w:rsid w:val="00363024"/>
    <w:rsid w:val="00394587"/>
    <w:rsid w:val="00397DA9"/>
    <w:rsid w:val="003A71AA"/>
    <w:rsid w:val="003B4586"/>
    <w:rsid w:val="003F6CEB"/>
    <w:rsid w:val="00413B96"/>
    <w:rsid w:val="00431605"/>
    <w:rsid w:val="00445BF0"/>
    <w:rsid w:val="00447618"/>
    <w:rsid w:val="004836E4"/>
    <w:rsid w:val="00495C60"/>
    <w:rsid w:val="004B6916"/>
    <w:rsid w:val="004C5099"/>
    <w:rsid w:val="004D1D2B"/>
    <w:rsid w:val="004E2C20"/>
    <w:rsid w:val="00500FC7"/>
    <w:rsid w:val="00537425"/>
    <w:rsid w:val="00552E27"/>
    <w:rsid w:val="005E0370"/>
    <w:rsid w:val="005E5DA6"/>
    <w:rsid w:val="005F3991"/>
    <w:rsid w:val="0060431A"/>
    <w:rsid w:val="006120F4"/>
    <w:rsid w:val="0061396D"/>
    <w:rsid w:val="00620AAA"/>
    <w:rsid w:val="00647C0D"/>
    <w:rsid w:val="00672BAF"/>
    <w:rsid w:val="00697B10"/>
    <w:rsid w:val="006A4B7F"/>
    <w:rsid w:val="006E6FF7"/>
    <w:rsid w:val="00723855"/>
    <w:rsid w:val="00734606"/>
    <w:rsid w:val="00737549"/>
    <w:rsid w:val="0079079B"/>
    <w:rsid w:val="007A1D82"/>
    <w:rsid w:val="007B71B0"/>
    <w:rsid w:val="007D4711"/>
    <w:rsid w:val="007D5E61"/>
    <w:rsid w:val="007E3874"/>
    <w:rsid w:val="008107D4"/>
    <w:rsid w:val="008120CD"/>
    <w:rsid w:val="0083341F"/>
    <w:rsid w:val="008372C3"/>
    <w:rsid w:val="00837833"/>
    <w:rsid w:val="00842280"/>
    <w:rsid w:val="00850664"/>
    <w:rsid w:val="00874819"/>
    <w:rsid w:val="008A0BC3"/>
    <w:rsid w:val="0090089B"/>
    <w:rsid w:val="00A15FAD"/>
    <w:rsid w:val="00A45D5B"/>
    <w:rsid w:val="00AC0193"/>
    <w:rsid w:val="00B1704D"/>
    <w:rsid w:val="00B23557"/>
    <w:rsid w:val="00B270FA"/>
    <w:rsid w:val="00B34D6F"/>
    <w:rsid w:val="00B41E65"/>
    <w:rsid w:val="00B77AD9"/>
    <w:rsid w:val="00BA74C5"/>
    <w:rsid w:val="00BC190A"/>
    <w:rsid w:val="00BE359C"/>
    <w:rsid w:val="00C000EE"/>
    <w:rsid w:val="00C12B81"/>
    <w:rsid w:val="00C4564D"/>
    <w:rsid w:val="00C7681E"/>
    <w:rsid w:val="00C91BE7"/>
    <w:rsid w:val="00CD0541"/>
    <w:rsid w:val="00CD5332"/>
    <w:rsid w:val="00CD63FC"/>
    <w:rsid w:val="00CE2F25"/>
    <w:rsid w:val="00CF5711"/>
    <w:rsid w:val="00D22134"/>
    <w:rsid w:val="00D72CB7"/>
    <w:rsid w:val="00D90904"/>
    <w:rsid w:val="00D90A68"/>
    <w:rsid w:val="00D9427B"/>
    <w:rsid w:val="00E127DF"/>
    <w:rsid w:val="00E24398"/>
    <w:rsid w:val="00E52904"/>
    <w:rsid w:val="00E56FCE"/>
    <w:rsid w:val="00E61CE5"/>
    <w:rsid w:val="00EA05D1"/>
    <w:rsid w:val="00EB10F5"/>
    <w:rsid w:val="00ED54AC"/>
    <w:rsid w:val="00ED5B00"/>
    <w:rsid w:val="00F06230"/>
    <w:rsid w:val="00F277C3"/>
    <w:rsid w:val="00F3275C"/>
    <w:rsid w:val="00F33B15"/>
    <w:rsid w:val="00F50D69"/>
    <w:rsid w:val="00F74DDC"/>
    <w:rsid w:val="00F825A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75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Ячейки по ширине"/>
    <w:qFormat/>
    <w:rsid w:val="00F3275C"/>
    <w:pPr>
      <w:spacing w:after="0" w:line="240" w:lineRule="auto"/>
      <w:ind w:firstLine="284"/>
      <w:jc w:val="both"/>
    </w:pPr>
    <w:rPr>
      <w:rFonts w:ascii="Times New Roman" w:hAnsi="Times New Roman" w:cs="Times New Roman"/>
      <w:bCs/>
      <w:iCs/>
      <w:sz w:val="20"/>
    </w:rPr>
  </w:style>
  <w:style w:type="paragraph" w:styleId="a4">
    <w:name w:val="List Paragraph"/>
    <w:basedOn w:val="a"/>
    <w:uiPriority w:val="34"/>
    <w:qFormat/>
    <w:rsid w:val="00C4564D"/>
    <w:pPr>
      <w:ind w:left="720"/>
      <w:contextualSpacing/>
    </w:pPr>
  </w:style>
  <w:style w:type="table" w:styleId="a5">
    <w:name w:val="Table Grid"/>
    <w:basedOn w:val="a1"/>
    <w:uiPriority w:val="59"/>
    <w:rsid w:val="00C456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 Полужирный"/>
    <w:aliases w:val="Курсив,Подпись к таблице + Полужирный"/>
    <w:basedOn w:val="a0"/>
    <w:rsid w:val="00C4564D"/>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paragraph" w:styleId="a6">
    <w:name w:val="No Spacing"/>
    <w:link w:val="a7"/>
    <w:uiPriority w:val="1"/>
    <w:qFormat/>
    <w:rsid w:val="00C4564D"/>
    <w:pPr>
      <w:spacing w:after="0" w:line="240" w:lineRule="auto"/>
    </w:pPr>
    <w:rPr>
      <w:rFonts w:ascii="Calibri" w:eastAsia="Calibri" w:hAnsi="Calibri" w:cs="Times New Roman"/>
    </w:rPr>
  </w:style>
  <w:style w:type="character" w:customStyle="1" w:styleId="a7">
    <w:name w:val="Без интервала Знак"/>
    <w:link w:val="a6"/>
    <w:uiPriority w:val="1"/>
    <w:locked/>
    <w:rsid w:val="00C4564D"/>
    <w:rPr>
      <w:rFonts w:ascii="Calibri" w:eastAsia="Calibri" w:hAnsi="Calibri" w:cs="Times New Roman"/>
    </w:rPr>
  </w:style>
  <w:style w:type="character" w:customStyle="1" w:styleId="20">
    <w:name w:val="Основной текст (2)_"/>
    <w:basedOn w:val="a0"/>
    <w:link w:val="21"/>
    <w:locked/>
    <w:rsid w:val="00C4564D"/>
    <w:rPr>
      <w:rFonts w:ascii="Times New Roman" w:eastAsia="Times New Roman" w:hAnsi="Times New Roman" w:cs="Times New Roman"/>
      <w:shd w:val="clear" w:color="auto" w:fill="FFFFFF"/>
    </w:rPr>
  </w:style>
  <w:style w:type="paragraph" w:customStyle="1" w:styleId="21">
    <w:name w:val="Основной текст (2)"/>
    <w:basedOn w:val="a"/>
    <w:link w:val="20"/>
    <w:rsid w:val="00C4564D"/>
    <w:pPr>
      <w:widowControl w:val="0"/>
      <w:shd w:val="clear" w:color="auto" w:fill="FFFFFF"/>
      <w:spacing w:after="2700" w:line="0" w:lineRule="atLeast"/>
      <w:ind w:hanging="500"/>
    </w:pPr>
    <w:rPr>
      <w:rFonts w:ascii="Times New Roman" w:eastAsia="Times New Roman" w:hAnsi="Times New Roman" w:cs="Times New Roman"/>
      <w:lang w:eastAsia="en-US"/>
    </w:rPr>
  </w:style>
  <w:style w:type="character" w:customStyle="1" w:styleId="22">
    <w:name w:val="Заголовок №2_"/>
    <w:basedOn w:val="a0"/>
    <w:link w:val="23"/>
    <w:locked/>
    <w:rsid w:val="00C4564D"/>
    <w:rPr>
      <w:rFonts w:ascii="Times New Roman" w:eastAsia="Times New Roman" w:hAnsi="Times New Roman" w:cs="Times New Roman"/>
      <w:b/>
      <w:bCs/>
      <w:shd w:val="clear" w:color="auto" w:fill="FFFFFF"/>
    </w:rPr>
  </w:style>
  <w:style w:type="paragraph" w:customStyle="1" w:styleId="23">
    <w:name w:val="Заголовок №2"/>
    <w:basedOn w:val="a"/>
    <w:link w:val="22"/>
    <w:rsid w:val="00C4564D"/>
    <w:pPr>
      <w:widowControl w:val="0"/>
      <w:shd w:val="clear" w:color="auto" w:fill="FFFFFF"/>
      <w:spacing w:before="2700" w:after="0" w:line="274" w:lineRule="exact"/>
      <w:outlineLvl w:val="1"/>
    </w:pPr>
    <w:rPr>
      <w:rFonts w:ascii="Times New Roman" w:eastAsia="Times New Roman" w:hAnsi="Times New Roman" w:cs="Times New Roman"/>
      <w:b/>
      <w:bCs/>
      <w:lang w:eastAsia="en-US"/>
    </w:rPr>
  </w:style>
  <w:style w:type="character" w:customStyle="1" w:styleId="3">
    <w:name w:val="Основной текст (3)_"/>
    <w:basedOn w:val="a0"/>
    <w:link w:val="30"/>
    <w:locked/>
    <w:rsid w:val="00C4564D"/>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C4564D"/>
    <w:pPr>
      <w:widowControl w:val="0"/>
      <w:shd w:val="clear" w:color="auto" w:fill="FFFFFF"/>
      <w:spacing w:after="0" w:line="274" w:lineRule="exact"/>
      <w:jc w:val="both"/>
    </w:pPr>
    <w:rPr>
      <w:rFonts w:ascii="Times New Roman" w:eastAsia="Times New Roman" w:hAnsi="Times New Roman" w:cs="Times New Roman"/>
      <w:b/>
      <w:bCs/>
      <w:lang w:eastAsia="en-US"/>
    </w:rPr>
  </w:style>
  <w:style w:type="character" w:customStyle="1" w:styleId="4">
    <w:name w:val="Основной текст (4)_"/>
    <w:basedOn w:val="a0"/>
    <w:link w:val="40"/>
    <w:locked/>
    <w:rsid w:val="00C4564D"/>
    <w:rPr>
      <w:rFonts w:ascii="Times New Roman" w:eastAsia="Times New Roman" w:hAnsi="Times New Roman" w:cs="Times New Roman"/>
      <w:b/>
      <w:bCs/>
      <w:i/>
      <w:iCs/>
      <w:shd w:val="clear" w:color="auto" w:fill="FFFFFF"/>
    </w:rPr>
  </w:style>
  <w:style w:type="paragraph" w:customStyle="1" w:styleId="40">
    <w:name w:val="Основной текст (4)"/>
    <w:basedOn w:val="a"/>
    <w:link w:val="4"/>
    <w:rsid w:val="00C4564D"/>
    <w:pPr>
      <w:widowControl w:val="0"/>
      <w:shd w:val="clear" w:color="auto" w:fill="FFFFFF"/>
      <w:spacing w:after="0" w:line="274" w:lineRule="exact"/>
      <w:jc w:val="both"/>
    </w:pPr>
    <w:rPr>
      <w:rFonts w:ascii="Times New Roman" w:eastAsia="Times New Roman" w:hAnsi="Times New Roman" w:cs="Times New Roman"/>
      <w:b/>
      <w:bCs/>
      <w:i/>
      <w:iCs/>
      <w:lang w:eastAsia="en-US"/>
    </w:rPr>
  </w:style>
  <w:style w:type="character" w:customStyle="1" w:styleId="41">
    <w:name w:val="Основной текст (4) + Не полужирный"/>
    <w:aliases w:val="Не курсив"/>
    <w:basedOn w:val="4"/>
    <w:rsid w:val="00C4564D"/>
    <w:rPr>
      <w:color w:val="000000"/>
      <w:spacing w:val="0"/>
      <w:w w:val="100"/>
      <w:position w:val="0"/>
      <w:sz w:val="24"/>
      <w:szCs w:val="24"/>
      <w:lang w:val="ru-RU" w:eastAsia="ru-RU" w:bidi="ru-RU"/>
    </w:rPr>
  </w:style>
  <w:style w:type="paragraph" w:styleId="a8">
    <w:name w:val="header"/>
    <w:basedOn w:val="a"/>
    <w:link w:val="a9"/>
    <w:uiPriority w:val="99"/>
    <w:semiHidden/>
    <w:unhideWhenUsed/>
    <w:rsid w:val="00C4564D"/>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C4564D"/>
    <w:rPr>
      <w:rFonts w:eastAsiaTheme="minorEastAsia"/>
      <w:lang w:eastAsia="ru-RU"/>
    </w:rPr>
  </w:style>
  <w:style w:type="paragraph" w:styleId="aa">
    <w:name w:val="footer"/>
    <w:basedOn w:val="a"/>
    <w:link w:val="ab"/>
    <w:uiPriority w:val="99"/>
    <w:unhideWhenUsed/>
    <w:rsid w:val="00C4564D"/>
    <w:pPr>
      <w:tabs>
        <w:tab w:val="center" w:pos="4677"/>
        <w:tab w:val="right" w:pos="9355"/>
      </w:tabs>
      <w:spacing w:after="0" w:line="240" w:lineRule="auto"/>
    </w:pPr>
  </w:style>
  <w:style w:type="character" w:customStyle="1" w:styleId="ab">
    <w:name w:val="Нижний колонтитул Знак"/>
    <w:basedOn w:val="a0"/>
    <w:link w:val="aa"/>
    <w:uiPriority w:val="99"/>
    <w:rsid w:val="00C4564D"/>
    <w:rPr>
      <w:rFonts w:eastAsiaTheme="minorEastAsia"/>
      <w:lang w:eastAsia="ru-RU"/>
    </w:rPr>
  </w:style>
  <w:style w:type="paragraph" w:styleId="ac">
    <w:name w:val="Normal (Web)"/>
    <w:basedOn w:val="a"/>
    <w:uiPriority w:val="99"/>
    <w:unhideWhenUsed/>
    <w:rsid w:val="00B41E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d">
    <w:name w:val="Содержимое таблицы"/>
    <w:basedOn w:val="a"/>
    <w:rsid w:val="00B41E65"/>
    <w:pPr>
      <w:suppressLineNumbers/>
      <w:suppressAutoHyphens/>
    </w:pPr>
    <w:rPr>
      <w:rFonts w:ascii="Calibri" w:eastAsia="Times New Roman" w:hAnsi="Calibri" w:cs="Calibri"/>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75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Ячейки по ширине"/>
    <w:qFormat/>
    <w:rsid w:val="00F3275C"/>
    <w:pPr>
      <w:spacing w:after="0" w:line="240" w:lineRule="auto"/>
      <w:ind w:firstLine="284"/>
      <w:jc w:val="both"/>
    </w:pPr>
    <w:rPr>
      <w:rFonts w:ascii="Times New Roman" w:hAnsi="Times New Roman" w:cs="Times New Roman"/>
      <w:bCs/>
      <w:iCs/>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1032</TotalTime>
  <Pages>25</Pages>
  <Words>7516</Words>
  <Characters>42843</Characters>
  <Application>Microsoft Office Word</Application>
  <DocSecurity>0</DocSecurity>
  <Lines>357</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Магнат</cp:lastModifiedBy>
  <cp:revision>44</cp:revision>
  <cp:lastPrinted>2021-10-22T20:32:00Z</cp:lastPrinted>
  <dcterms:created xsi:type="dcterms:W3CDTF">2020-07-27T09:01:00Z</dcterms:created>
  <dcterms:modified xsi:type="dcterms:W3CDTF">2021-10-22T20:49:00Z</dcterms:modified>
</cp:coreProperties>
</file>