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BDA" w:rsidRPr="003D3BDA" w:rsidRDefault="00464AE3" w:rsidP="00464AE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E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7370"/>
            <wp:effectExtent l="0" t="0" r="0" b="0"/>
            <wp:docPr id="1" name="Рисунок 1" descr="C:\Users\Таня\Desktop\Автобус\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Автобус\17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64AE3" w:rsidRDefault="00464AE3" w:rsidP="003D3BDA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64AE3" w:rsidRDefault="00464AE3" w:rsidP="003D3BDA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64AE3" w:rsidRDefault="00464AE3" w:rsidP="003D3BDA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64AE3" w:rsidRDefault="00464AE3" w:rsidP="003D3BDA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64AE3" w:rsidRDefault="00464AE3" w:rsidP="003D3BDA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3BDA" w:rsidRPr="003D3BDA" w:rsidRDefault="003D3BDA" w:rsidP="003D3BDA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3.Должностные обязанности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школьного автобуса обязан: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Обеспечивать профессиональное вождение автобуса,  максимально обеспечивающее сохранность жизни и здоровья пассажиров и технически исправное состояние самого автобуса; не применять без крайней необходимости звуковые сигналы и обгоны впереди идущих автомобилей; предвидеть любую дорожную обстановку; выбирать скорость движения и дистанцию, исключающие возникновение аварийной ситуации.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 выездом проверить и в пути обеспечить исправное техническое состояние транспортного средства. 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Ежедневно перед выходом в рейс проходить медицинское освидетельствование с отметкой в путевом листе.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перевозке детей устанавливать на транспортном средстве спереди и сзади опознавательные знаки «Дети».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Перед началом перевозки детей убедиться в наличии сопровождающих взрослых у каждой из дверей транспортного средства.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Перевозку детей осуществлять в светлое время суток с включенным ближним светом фар. Выбирать скорость движения в зависимости от дорожных, метеорологических и других условий, но не превышая 60 км/ч.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выходить из кабины автобуса при посадке и высадке детей, запрещается осуществлять движение задним ходом.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Сдавать забытые и потерянные пассажирами вещи на хранение ответственному за это работнику учреждения.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Не оставлять автобус без присмотра за пределами видимости на любой максимальный срок, дающий шанс его угона или кражи каких – либо вещей из салона.    Парковать автобус лишь на охраняемых стоянках.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обязательном порядке ставить автобус на сигнализацию при любых случаях  выхода из салона. Во время движения и стоянки все двери автомобиля должны быть блокированы. При выходе из автобуса (посадке) необходимо убедиться в отсутствии потенциальной опасности.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3.13.Следить за техническим состоянием автобуса, выполнять самостоятельно необходимые работы по обеспечению его безопасной эксплуатации, своевременно проходить техническое обслуживание в гараже и технический осмотр.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 или иными поверхностями.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Строго выполнять все распоряжения директора школы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завхоза,  механика</w:t>
      </w: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 своевременную подачу автобуса.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Сообщать своему непосредственному руководителю правдивую информацию о своем самочувствии.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Не употреблять перед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3.18. Категорически не допускать случаев подвоза каких – либо пассажиров или грузов по собственному усмотрению, а также любых видов использования автобуса в личных целях.  Всегда находиться  в  рабочее время  на рабочем месте в автобусе или в непосредственной близости от него.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Ежедневно вести путевые листы, отмечая маршруты следования, пройденный километраж, расход топлива и количество времени.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Внимательно следить за окружающей дорожной обстановкой. Запоминать номера и приметы автомобилей в случае их длительного следования «на хвосте» автобуса. Сообщать непосредственному начальнику все свои подозрения, касающиеся вопросов безопасности, вносить свои предложения по ее повышению.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Иметь при себе и по требованию сотрудников полиции передавать им, а также дружинникам и внештатным сотрудникам полиции для проверки документы, указанные в Правилах дорожного движения.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Проходить по требованию сотрудников полиции освидетельствование на состояние опьянения.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</w:t>
      </w:r>
      <w:proofErr w:type="gramStart"/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</w:t>
      </w:r>
      <w:proofErr w:type="spellStart"/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proofErr w:type="gramEnd"/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транспортном происшествии, в случае причастности к нему: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освободить проезжую часть, если движение других транспортных средств невозможно. 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  и принять все возможные меры к их сохранению и организации объезда места происшествия;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сообщить о случившемся в полицию, записать фамилии и адреса очевидцев и ожидать прибытия сотрудников полиции.</w:t>
      </w:r>
    </w:p>
    <w:p w:rsidR="00CC6294" w:rsidRDefault="003D3BDA" w:rsidP="00CC6294">
      <w:pPr>
        <w:jc w:val="both"/>
        <w:rPr>
          <w:lang w:eastAsia="ru-RU"/>
        </w:rPr>
      </w:pPr>
      <w:r w:rsidRPr="003D3BDA">
        <w:rPr>
          <w:lang w:eastAsia="ru-RU"/>
        </w:rPr>
        <w:t xml:space="preserve">3.24. Не допускать случаев занятия посторонними делами в рабочее время. </w:t>
      </w:r>
    </w:p>
    <w:p w:rsidR="001A6871" w:rsidRPr="00040A65" w:rsidRDefault="001A6871" w:rsidP="00CC6294">
      <w:pPr>
        <w:jc w:val="both"/>
      </w:pPr>
      <w:r>
        <w:t>3.</w:t>
      </w:r>
      <w:r w:rsidR="00CC6294">
        <w:t>25</w:t>
      </w:r>
      <w:r w:rsidRPr="00040A65">
        <w:t>. В соответствии со статьей 9 Федерального закона от 25.12.2008 № 273-ФЗ  «О противодействии коррупции» уведомляет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A6871" w:rsidRPr="00040A65" w:rsidRDefault="001A6871" w:rsidP="00CC6294">
      <w:pPr>
        <w:jc w:val="both"/>
      </w:pPr>
      <w:r>
        <w:t>3.</w:t>
      </w:r>
      <w:r w:rsidR="00CC6294">
        <w:t>26</w:t>
      </w:r>
      <w:r w:rsidRPr="00040A65">
        <w:t>. В соответствии со статьей 11 Федерального закона от 25.12.2008 № 273-ФЗ «О противодействии коррупции»:</w:t>
      </w:r>
    </w:p>
    <w:p w:rsidR="001A6871" w:rsidRPr="00040A65" w:rsidRDefault="001A6871" w:rsidP="001A6871">
      <w:pPr>
        <w:ind w:firstLine="284"/>
        <w:jc w:val="both"/>
      </w:pPr>
      <w:r w:rsidRPr="00040A65">
        <w:t>•</w:t>
      </w:r>
      <w:r w:rsidRPr="00040A65">
        <w:tab/>
        <w:t>принимает меры по недопущению любой возможности возникновения конфликта интересов;</w:t>
      </w:r>
    </w:p>
    <w:p w:rsidR="001A6871" w:rsidRPr="00040A65" w:rsidRDefault="001A6871" w:rsidP="001A6871">
      <w:pPr>
        <w:ind w:firstLine="284"/>
        <w:jc w:val="both"/>
      </w:pPr>
      <w:r w:rsidRPr="00040A65">
        <w:t>•</w:t>
      </w:r>
      <w:r w:rsidRPr="00040A65">
        <w:tab/>
        <w:t>в письменной форме уведомляет работодателя о возникшем конфликте интересов или о возможности его возникновения, как только станет об этом известно.</w:t>
      </w:r>
    </w:p>
    <w:p w:rsidR="001A6871" w:rsidRPr="00040A65" w:rsidRDefault="00CC6294" w:rsidP="00CC6294">
      <w:pPr>
        <w:jc w:val="both"/>
      </w:pPr>
      <w:r>
        <w:t>3.27</w:t>
      </w:r>
      <w:r w:rsidR="001A6871" w:rsidRPr="00040A65">
        <w:t>. В соответствии со статьей 12.1 Федерального закона от 25.12.2008 № 273-ФЗ «О противодействии коррупции» соблюдает ограничения в части получения в связи с выполнением должностных обязанностей, не предусмотренных законодательством Российской Федерации вознаграждений (ссуды, денежное и иное вознаграждение, услуги, оплату развлечений, отдыха, транспортных расходов) и подарков от физических и юридических лиц.</w:t>
      </w:r>
    </w:p>
    <w:p w:rsidR="001A6871" w:rsidRPr="00040A65" w:rsidRDefault="00CC6294" w:rsidP="001A6871">
      <w:pPr>
        <w:ind w:firstLine="284"/>
        <w:jc w:val="both"/>
      </w:pPr>
      <w:r>
        <w:lastRenderedPageBreak/>
        <w:t>3.28</w:t>
      </w:r>
      <w:r w:rsidR="001A6871" w:rsidRPr="00040A65">
        <w:t xml:space="preserve">. Соблюдает требования к служебному поведению и положения Кодекса этики и служебного поведения сотрудников </w:t>
      </w:r>
      <w:r w:rsidR="001A6871">
        <w:t>МКОУ «Брянская СОШ»</w:t>
      </w:r>
      <w:r w:rsidR="001A6871" w:rsidRPr="00040A65">
        <w:t>, Положения об антикоррупционной политики.</w:t>
      </w:r>
    </w:p>
    <w:p w:rsidR="001A6871" w:rsidRPr="00040A65" w:rsidRDefault="00CC6294" w:rsidP="001A6871">
      <w:pPr>
        <w:ind w:firstLine="284"/>
        <w:jc w:val="both"/>
      </w:pPr>
      <w:r>
        <w:t>3.29</w:t>
      </w:r>
      <w:r w:rsidR="001A6871" w:rsidRPr="00040A65">
        <w:t>. Соблюдает нормы законодательства по противодействию коррупции.</w:t>
      </w:r>
    </w:p>
    <w:p w:rsidR="001A6871" w:rsidRPr="00185D91" w:rsidRDefault="001A6871" w:rsidP="001A6871">
      <w:pPr>
        <w:ind w:firstLine="360"/>
        <w:jc w:val="center"/>
        <w:rPr>
          <w:b/>
          <w:color w:val="000000"/>
          <w:szCs w:val="26"/>
        </w:rPr>
      </w:pPr>
    </w:p>
    <w:p w:rsidR="003D3BDA" w:rsidRPr="003D3BDA" w:rsidRDefault="003D3BDA" w:rsidP="003D3BDA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Права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школьного автобуса имеет право: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Требовать от пассажиров соблюдения норм поведения, чистоты, пристегиваться ремнем безопасности.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Представлять на рассмотрение администрации предложения, направленные на повышение безопасности и безаварийности эксплуатации автобуса, а также по любым другим вопросам  своей деятельности.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Получать от директора школы, его заместителей,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завхоза</w:t>
      </w: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информацию, необходимую для осуществления своей деятельности.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Требовать от администрации оказания содействия в  исполнении своих должностных обязанностей.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Повышать свою квалификацию, посещать семинары, курсы, проходить стажировку.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3BDA" w:rsidRPr="003D3BDA" w:rsidRDefault="001A6871" w:rsidP="001A6871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</w:t>
      </w:r>
      <w:r w:rsidR="003D3BDA" w:rsidRPr="003D3B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Ответственность</w:t>
      </w:r>
    </w:p>
    <w:p w:rsidR="001A6871" w:rsidRDefault="003D3BDA" w:rsidP="001A6871">
      <w:pPr>
        <w:widowControl w:val="0"/>
        <w:autoSpaceDE w:val="0"/>
        <w:autoSpaceDN w:val="0"/>
        <w:adjustRightInd w:val="0"/>
        <w:ind w:firstLine="284"/>
        <w:jc w:val="both"/>
        <w:rPr>
          <w:spacing w:val="-2"/>
        </w:rPr>
      </w:pPr>
      <w:r w:rsidRPr="003D3BDA">
        <w:rPr>
          <w:lang w:eastAsia="ru-RU"/>
        </w:rPr>
        <w:t>5.1.  Водитель  школьного  автобуса  несет ответственность  за  неисполнение  или  ненадлежащее  исполнение  возложенных  на  него  обязанностей  в  порядке  и  в  случаях,  которые  установлены  федеральными  законами.</w:t>
      </w:r>
      <w:r w:rsidR="001A6871" w:rsidRPr="001A6871">
        <w:rPr>
          <w:spacing w:val="-2"/>
        </w:rPr>
        <w:t xml:space="preserve"> </w:t>
      </w:r>
    </w:p>
    <w:p w:rsidR="001A6871" w:rsidRDefault="001A6871" w:rsidP="001A6871">
      <w:pPr>
        <w:widowControl w:val="0"/>
        <w:autoSpaceDE w:val="0"/>
        <w:autoSpaceDN w:val="0"/>
        <w:adjustRightInd w:val="0"/>
        <w:ind w:firstLine="284"/>
        <w:jc w:val="both"/>
        <w:rPr>
          <w:spacing w:val="-2"/>
        </w:rPr>
      </w:pPr>
      <w:r>
        <w:rPr>
          <w:spacing w:val="-2"/>
        </w:rPr>
        <w:t xml:space="preserve">5.2. Несет ответственность за: </w:t>
      </w:r>
    </w:p>
    <w:p w:rsidR="001A6871" w:rsidRDefault="001A6871" w:rsidP="001A6871">
      <w:pPr>
        <w:widowControl w:val="0"/>
        <w:autoSpaceDE w:val="0"/>
        <w:autoSpaceDN w:val="0"/>
        <w:adjustRightInd w:val="0"/>
        <w:ind w:firstLine="284"/>
        <w:jc w:val="both"/>
        <w:rPr>
          <w:spacing w:val="-2"/>
        </w:rPr>
      </w:pPr>
      <w:r>
        <w:rPr>
          <w:spacing w:val="-2"/>
        </w:rPr>
        <w:t>- неисполнение обязанностей, установленных Федеральным законом от 25.12.2008 № 273-ФЗ «О противодействии коррупции»;</w:t>
      </w:r>
    </w:p>
    <w:p w:rsidR="001A6871" w:rsidRDefault="001A6871" w:rsidP="001A6871">
      <w:pPr>
        <w:widowControl w:val="0"/>
        <w:autoSpaceDE w:val="0"/>
        <w:autoSpaceDN w:val="0"/>
        <w:adjustRightInd w:val="0"/>
        <w:ind w:firstLine="284"/>
        <w:jc w:val="both"/>
      </w:pPr>
      <w:r>
        <w:rPr>
          <w:spacing w:val="-2"/>
        </w:rPr>
        <w:t xml:space="preserve">- нарушение положений Кодекса этики и служебного поведения сотрудников </w:t>
      </w:r>
      <w:r>
        <w:t>МКОУ «Брянская СОШ»;</w:t>
      </w:r>
    </w:p>
    <w:p w:rsidR="001A6871" w:rsidRDefault="001A6871" w:rsidP="001A6871">
      <w:pPr>
        <w:widowControl w:val="0"/>
        <w:autoSpaceDE w:val="0"/>
        <w:autoSpaceDN w:val="0"/>
        <w:adjustRightInd w:val="0"/>
        <w:ind w:firstLine="284"/>
        <w:jc w:val="both"/>
        <w:rPr>
          <w:spacing w:val="-2"/>
        </w:rPr>
      </w:pPr>
      <w:r>
        <w:rPr>
          <w:spacing w:val="-2"/>
        </w:rPr>
        <w:t>- иные нарушения действующего законодательства по противодействию коррупции.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D3BDA" w:rsidRPr="001A6871" w:rsidRDefault="003D3BDA" w:rsidP="001A6871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68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Взаимоотношения. Связи по должности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школьного автобуса: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6.1.Работает по графику, составленному исходя из 40 – часовой рабочей недели,  утверждённому директором школы  и  согласованному  с  выборным  органом  первичной  профсоюзной  организации.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sz w:val="24"/>
          <w:szCs w:val="24"/>
          <w:lang w:eastAsia="ru-RU"/>
        </w:rPr>
        <w:t>6.2.Получает от директора школы, его заместителя по административно – хозяйственной работе,  механика  и  диспетчера информацию нормативно – правового и организационного  характера, знакомится под расписку с соответствующими документами.</w:t>
      </w:r>
    </w:p>
    <w:p w:rsidR="003D3BDA" w:rsidRPr="003D3BDA" w:rsidRDefault="003D3BDA" w:rsidP="003D3B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</w:p>
    <w:p w:rsidR="001A6871" w:rsidRDefault="001A6871" w:rsidP="001A6871">
      <w:pPr>
        <w:rPr>
          <w:sz w:val="22"/>
        </w:rPr>
      </w:pPr>
      <w:r>
        <w:rPr>
          <w:sz w:val="22"/>
        </w:rPr>
        <w:lastRenderedPageBreak/>
        <w:t>С инструкцией ознакомлен(а), один экземпляр на руки получил(а</w:t>
      </w:r>
      <w:proofErr w:type="gramStart"/>
      <w:r>
        <w:rPr>
          <w:sz w:val="22"/>
        </w:rPr>
        <w:t>) :</w:t>
      </w:r>
      <w:proofErr w:type="gramEnd"/>
    </w:p>
    <w:p w:rsidR="001A6871" w:rsidRDefault="001A6871" w:rsidP="001A6871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6474"/>
        <w:gridCol w:w="1372"/>
      </w:tblGrid>
      <w:tr w:rsidR="001A6871" w:rsidTr="00217F8C">
        <w:trPr>
          <w:trHeight w:val="3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6871" w:rsidRDefault="001A6871" w:rsidP="00217F8C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   Дата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6871" w:rsidRDefault="001A6871" w:rsidP="00217F8C">
            <w:pPr>
              <w:widowControl w:val="0"/>
              <w:spacing w:line="276" w:lineRule="auto"/>
            </w:pPr>
            <w:r>
              <w:rPr>
                <w:sz w:val="22"/>
              </w:rPr>
              <w:t>ФИО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6871" w:rsidRDefault="001A6871" w:rsidP="00217F8C">
            <w:pPr>
              <w:widowControl w:val="0"/>
              <w:spacing w:line="276" w:lineRule="auto"/>
            </w:pPr>
            <w:r>
              <w:rPr>
                <w:sz w:val="22"/>
              </w:rPr>
              <w:t>Подпись</w:t>
            </w:r>
          </w:p>
        </w:tc>
      </w:tr>
      <w:tr w:rsidR="001A6871" w:rsidTr="00217F8C">
        <w:trPr>
          <w:trHeight w:val="27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2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</w:tr>
      <w:tr w:rsidR="001A6871" w:rsidTr="00217F8C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widowControl w:val="0"/>
              <w:spacing w:line="276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871" w:rsidRDefault="001A6871" w:rsidP="00217F8C">
            <w:pPr>
              <w:spacing w:line="276" w:lineRule="auto"/>
            </w:pPr>
          </w:p>
          <w:p w:rsidR="001A6871" w:rsidRDefault="001A6871" w:rsidP="00217F8C">
            <w:pPr>
              <w:widowControl w:val="0"/>
              <w:spacing w:line="276" w:lineRule="auto"/>
            </w:pPr>
          </w:p>
        </w:tc>
      </w:tr>
    </w:tbl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B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3BDA" w:rsidRPr="003D3BDA" w:rsidRDefault="003D3BDA" w:rsidP="003D3BD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DA" w:rsidRDefault="003D3BDA" w:rsidP="003D3BDA">
      <w:pPr>
        <w:widowControl w:val="0"/>
        <w:tabs>
          <w:tab w:val="left" w:pos="645"/>
        </w:tabs>
        <w:adjustRightInd w:val="0"/>
        <w:ind w:right="284"/>
        <w:rPr>
          <w:sz w:val="28"/>
          <w:szCs w:val="28"/>
          <w:lang w:eastAsia="ru-RU"/>
        </w:rPr>
      </w:pPr>
    </w:p>
    <w:p w:rsidR="00FE0F89" w:rsidRDefault="00FE0F89"/>
    <w:sectPr w:rsidR="00FE0F89" w:rsidSect="003D3B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568" w:rsidRDefault="00901568" w:rsidP="001A6871">
      <w:r>
        <w:separator/>
      </w:r>
    </w:p>
  </w:endnote>
  <w:endnote w:type="continuationSeparator" w:id="0">
    <w:p w:rsidR="00901568" w:rsidRDefault="00901568" w:rsidP="001A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766"/>
      <w:docPartObj>
        <w:docPartGallery w:val="Page Numbers (Bottom of Page)"/>
        <w:docPartUnique/>
      </w:docPartObj>
    </w:sdtPr>
    <w:sdtEndPr/>
    <w:sdtContent>
      <w:p w:rsidR="001A6871" w:rsidRDefault="0070248C">
        <w:pPr>
          <w:pStyle w:val="a7"/>
          <w:jc w:val="right"/>
        </w:pPr>
        <w:r w:rsidRPr="001A6871">
          <w:rPr>
            <w:sz w:val="20"/>
          </w:rPr>
          <w:fldChar w:fldCharType="begin"/>
        </w:r>
        <w:r w:rsidR="001A6871" w:rsidRPr="001A6871">
          <w:rPr>
            <w:sz w:val="20"/>
          </w:rPr>
          <w:instrText xml:space="preserve"> PAGE   \* MERGEFORMAT </w:instrText>
        </w:r>
        <w:r w:rsidRPr="001A6871">
          <w:rPr>
            <w:sz w:val="20"/>
          </w:rPr>
          <w:fldChar w:fldCharType="separate"/>
        </w:r>
        <w:r w:rsidR="00CC6294">
          <w:rPr>
            <w:noProof/>
            <w:sz w:val="20"/>
          </w:rPr>
          <w:t>3</w:t>
        </w:r>
        <w:r w:rsidRPr="001A6871">
          <w:rPr>
            <w:sz w:val="20"/>
          </w:rPr>
          <w:fldChar w:fldCharType="end"/>
        </w:r>
      </w:p>
    </w:sdtContent>
  </w:sdt>
  <w:p w:rsidR="001A6871" w:rsidRDefault="001A68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568" w:rsidRDefault="00901568" w:rsidP="001A6871">
      <w:r>
        <w:separator/>
      </w:r>
    </w:p>
  </w:footnote>
  <w:footnote w:type="continuationSeparator" w:id="0">
    <w:p w:rsidR="00901568" w:rsidRDefault="00901568" w:rsidP="001A6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DA"/>
    <w:rsid w:val="001A6871"/>
    <w:rsid w:val="003D3BDA"/>
    <w:rsid w:val="00464AE3"/>
    <w:rsid w:val="0070248C"/>
    <w:rsid w:val="00901568"/>
    <w:rsid w:val="00A15DA1"/>
    <w:rsid w:val="00CC6294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0C79"/>
  <w15:docId w15:val="{E51F82A6-FF03-417A-BCFD-3EC653C9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B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BDA"/>
    <w:pPr>
      <w:spacing w:after="0" w:line="240" w:lineRule="auto"/>
    </w:pPr>
  </w:style>
  <w:style w:type="paragraph" w:styleId="a4">
    <w:name w:val="Normal (Web)"/>
    <w:basedOn w:val="a"/>
    <w:rsid w:val="001A6871"/>
    <w:pPr>
      <w:spacing w:before="280" w:after="280"/>
    </w:pPr>
  </w:style>
  <w:style w:type="paragraph" w:styleId="a5">
    <w:name w:val="header"/>
    <w:basedOn w:val="a"/>
    <w:link w:val="a6"/>
    <w:uiPriority w:val="99"/>
    <w:semiHidden/>
    <w:unhideWhenUsed/>
    <w:rsid w:val="001A68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8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A68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8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314B-B1D8-40F2-970D-8105528A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2</cp:revision>
  <cp:lastPrinted>2018-03-23T09:03:00Z</cp:lastPrinted>
  <dcterms:created xsi:type="dcterms:W3CDTF">2020-11-04T17:18:00Z</dcterms:created>
  <dcterms:modified xsi:type="dcterms:W3CDTF">2020-11-04T17:18:00Z</dcterms:modified>
</cp:coreProperties>
</file>