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2D" w:rsidRPr="00FC2D0D" w:rsidRDefault="007B0F2D" w:rsidP="00D27A5B">
      <w:pPr>
        <w:tabs>
          <w:tab w:val="left" w:pos="55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2D0D"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7B0F2D" w:rsidRPr="00FC2D0D" w:rsidRDefault="007B0F2D" w:rsidP="00D27A5B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БРЯНСКАЯ СРЕДНЯЯ ОБЩЕОБРАЗОВАТЕЛЬНАЯ ШКОЛА</w:t>
      </w:r>
      <w:r w:rsidRPr="00FC2D0D">
        <w:rPr>
          <w:b/>
          <w:sz w:val="32"/>
          <w:szCs w:val="32"/>
        </w:rPr>
        <w:t>»</w:t>
      </w:r>
    </w:p>
    <w:p w:rsidR="007B0F2D" w:rsidRPr="00FC2D0D" w:rsidRDefault="007B0F2D" w:rsidP="00D27A5B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КИЗЛЯРСКИЙ  РАЙОН</w:t>
      </w:r>
    </w:p>
    <w:p w:rsidR="007B0F2D" w:rsidRPr="00FC2D0D" w:rsidRDefault="007B0F2D" w:rsidP="00D27A5B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РЕСПУБЛИКИ ДАГЕСТАН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7B0F2D" w:rsidRPr="00FC2D0D" w:rsidRDefault="007B0F2D" w:rsidP="007B0F2D">
      <w:pPr>
        <w:tabs>
          <w:tab w:val="left" w:pos="180"/>
        </w:tabs>
        <w:rPr>
          <w:b/>
          <w:u w:val="single"/>
        </w:rPr>
      </w:pPr>
      <w:r>
        <w:rPr>
          <w:b/>
          <w:u w:val="single"/>
        </w:rPr>
        <w:t>368824</w:t>
      </w:r>
      <w:r w:rsidRPr="00FC2D0D">
        <w:rPr>
          <w:b/>
          <w:u w:val="single"/>
        </w:rPr>
        <w:t xml:space="preserve"> с. </w:t>
      </w:r>
      <w:r>
        <w:rPr>
          <w:b/>
          <w:u w:val="single"/>
        </w:rPr>
        <w:t>Брянск____</w:t>
      </w:r>
      <w:r w:rsidRPr="00FC2D0D">
        <w:rPr>
          <w:b/>
          <w:u w:val="single"/>
        </w:rPr>
        <w:t xml:space="preserve">                                                   </w:t>
      </w:r>
      <w:r w:rsidR="00D27A5B">
        <w:rPr>
          <w:b/>
          <w:u w:val="single"/>
        </w:rPr>
        <w:t>_______</w:t>
      </w:r>
      <w:r w:rsidRPr="00FC2D0D">
        <w:rPr>
          <w:b/>
          <w:u w:val="single"/>
        </w:rPr>
        <w:t xml:space="preserve">                              тел:8</w:t>
      </w:r>
      <w:r>
        <w:rPr>
          <w:b/>
          <w:u w:val="single"/>
        </w:rPr>
        <w:t>-928-063-05-69</w:t>
      </w:r>
      <w:r w:rsidRPr="00FC2D0D">
        <w:rPr>
          <w:b/>
          <w:u w:val="single"/>
        </w:rPr>
        <w:t xml:space="preserve">                                 </w:t>
      </w:r>
    </w:p>
    <w:p w:rsidR="002A28B4" w:rsidRPr="00BB1F74" w:rsidRDefault="00BB1F74" w:rsidP="00D27A5B">
      <w:pPr>
        <w:jc w:val="center"/>
        <w:rPr>
          <w:b/>
          <w:spacing w:val="60"/>
          <w:szCs w:val="22"/>
        </w:rPr>
      </w:pPr>
      <w:r>
        <w:rPr>
          <w:b/>
          <w:spacing w:val="60"/>
          <w:szCs w:val="22"/>
        </w:rPr>
        <w:t>ПРИКАЗ</w:t>
      </w:r>
    </w:p>
    <w:p w:rsidR="002A28B4" w:rsidRPr="003A322D" w:rsidRDefault="002A28B4" w:rsidP="00D27A5B">
      <w:pPr>
        <w:jc w:val="center"/>
        <w:rPr>
          <w:b/>
          <w:sz w:val="28"/>
          <w:szCs w:val="20"/>
        </w:rPr>
      </w:pPr>
      <w:r w:rsidRPr="003A322D">
        <w:rPr>
          <w:b/>
          <w:sz w:val="28"/>
          <w:szCs w:val="20"/>
        </w:rPr>
        <w:t>№</w:t>
      </w:r>
      <w:r w:rsidR="00BD1F06">
        <w:rPr>
          <w:b/>
          <w:sz w:val="28"/>
          <w:szCs w:val="20"/>
        </w:rPr>
        <w:t xml:space="preserve"> </w:t>
      </w:r>
      <w:r w:rsidR="003D415A">
        <w:rPr>
          <w:b/>
          <w:sz w:val="28"/>
          <w:szCs w:val="20"/>
        </w:rPr>
        <w:t>21</w:t>
      </w:r>
      <w:r w:rsidR="00437AD6">
        <w:rPr>
          <w:b/>
          <w:sz w:val="28"/>
          <w:szCs w:val="20"/>
        </w:rPr>
        <w:t>/</w:t>
      </w:r>
      <w:r w:rsidR="009659D8">
        <w:rPr>
          <w:b/>
          <w:sz w:val="28"/>
          <w:szCs w:val="20"/>
        </w:rPr>
        <w:t>9</w:t>
      </w:r>
      <w:r w:rsidR="004920D2"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>-од</w:t>
      </w:r>
    </w:p>
    <w:p w:rsidR="002A28B4" w:rsidRPr="00574CCC" w:rsidRDefault="00B663F0" w:rsidP="002A2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34205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18 августа</w:t>
      </w:r>
      <w:r w:rsidR="004920D2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2020</w:t>
      </w:r>
      <w:r w:rsidR="002A28B4" w:rsidRPr="00574CCC">
        <w:rPr>
          <w:b/>
          <w:sz w:val="28"/>
          <w:szCs w:val="28"/>
        </w:rPr>
        <w:t>года</w:t>
      </w:r>
    </w:p>
    <w:p w:rsidR="000B1341" w:rsidRPr="00D24587" w:rsidRDefault="00592517" w:rsidP="00D24587">
      <w:pPr>
        <w:pStyle w:val="aa"/>
        <w:rPr>
          <w:b/>
          <w:sz w:val="28"/>
        </w:rPr>
      </w:pPr>
      <w:r w:rsidRPr="001249F5">
        <w:rPr>
          <w:b/>
          <w:sz w:val="28"/>
        </w:rPr>
        <w:t>«</w:t>
      </w:r>
      <w:r w:rsidR="00356CB1">
        <w:rPr>
          <w:b/>
          <w:sz w:val="28"/>
        </w:rPr>
        <w:t xml:space="preserve">О </w:t>
      </w:r>
      <w:r w:rsidR="00347FDE">
        <w:rPr>
          <w:b/>
          <w:sz w:val="28"/>
        </w:rPr>
        <w:t>запрете п</w:t>
      </w:r>
      <w:r w:rsidR="00ED05CE">
        <w:rPr>
          <w:b/>
          <w:sz w:val="28"/>
        </w:rPr>
        <w:t xml:space="preserve">роведения массовых мероприятий и </w:t>
      </w:r>
      <w:r w:rsidR="00347FDE">
        <w:rPr>
          <w:b/>
          <w:sz w:val="28"/>
        </w:rPr>
        <w:t>нахождение посторонних лиц на территории УО»</w:t>
      </w:r>
    </w:p>
    <w:p w:rsidR="00347FDE" w:rsidRPr="00D27A5B" w:rsidRDefault="00347FDE" w:rsidP="00347FDE">
      <w:pPr>
        <w:pStyle w:val="aa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Pr="00347FDE">
        <w:rPr>
          <w:sz w:val="28"/>
          <w:szCs w:val="28"/>
          <w:shd w:val="clear" w:color="auto" w:fill="FFFFFF"/>
        </w:rPr>
        <w:t xml:space="preserve">В 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47FDE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347FDE">
        <w:rPr>
          <w:sz w:val="28"/>
          <w:szCs w:val="28"/>
          <w:shd w:val="clear" w:color="auto" w:fill="FFFFFF"/>
        </w:rPr>
        <w:t xml:space="preserve"> инфекции (</w:t>
      </w:r>
      <w:r w:rsidRPr="00347FDE">
        <w:rPr>
          <w:sz w:val="28"/>
          <w:szCs w:val="28"/>
          <w:shd w:val="clear" w:color="auto" w:fill="FFFFFF"/>
          <w:lang w:val="en-US"/>
        </w:rPr>
        <w:t>COVID</w:t>
      </w:r>
      <w:r w:rsidRPr="00347FDE">
        <w:rPr>
          <w:sz w:val="28"/>
          <w:szCs w:val="28"/>
          <w:shd w:val="clear" w:color="auto" w:fill="FFFFFF"/>
        </w:rPr>
        <w:t xml:space="preserve"> 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Российской Федерации от 13.07.2020 1\ГД 20 "О мероприятиях по профилактике гриппа и острых респираторных вирусных инфекций, в том числе новой </w:t>
      </w:r>
      <w:proofErr w:type="spellStart"/>
      <w:r w:rsidRPr="00347FDE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347FDE">
        <w:rPr>
          <w:sz w:val="28"/>
          <w:szCs w:val="28"/>
          <w:shd w:val="clear" w:color="auto" w:fill="FFFFFF"/>
        </w:rPr>
        <w:t xml:space="preserve"> инфекции (</w:t>
      </w:r>
      <w:r w:rsidRPr="00347FDE">
        <w:rPr>
          <w:sz w:val="28"/>
          <w:szCs w:val="28"/>
          <w:shd w:val="clear" w:color="auto" w:fill="FFFFFF"/>
          <w:lang w:val="en-US"/>
        </w:rPr>
        <w:t>COVID</w:t>
      </w:r>
      <w:r w:rsidRPr="00347FDE">
        <w:rPr>
          <w:sz w:val="28"/>
          <w:szCs w:val="28"/>
          <w:shd w:val="clear" w:color="auto" w:fill="FFFFFF"/>
        </w:rPr>
        <w:t> -19) в эпидемическом сезоне 2020-2021 годов",</w:t>
      </w:r>
    </w:p>
    <w:p w:rsidR="00D27A5B" w:rsidRDefault="00347FDE" w:rsidP="00347FDE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</w:t>
      </w:r>
    </w:p>
    <w:p w:rsidR="000B1341" w:rsidRPr="000B1341" w:rsidRDefault="00D27A5B" w:rsidP="00347FDE">
      <w:pPr>
        <w:pStyle w:val="aa"/>
        <w:rPr>
          <w:b/>
          <w:sz w:val="28"/>
          <w:szCs w:val="28"/>
        </w:rPr>
      </w:pPr>
      <w:r>
        <w:rPr>
          <w:shd w:val="clear" w:color="auto" w:fill="FFFFFF"/>
        </w:rPr>
        <w:t xml:space="preserve">                                                                      </w:t>
      </w:r>
      <w:r w:rsidR="000B1341" w:rsidRPr="000B1341">
        <w:rPr>
          <w:b/>
          <w:sz w:val="28"/>
          <w:szCs w:val="28"/>
        </w:rPr>
        <w:t>ПРИКАЗЫВАЮ:</w:t>
      </w:r>
    </w:p>
    <w:p w:rsidR="00A25497" w:rsidRDefault="00A25497" w:rsidP="00A25497">
      <w:pPr>
        <w:pStyle w:val="aa"/>
        <w:rPr>
          <w:sz w:val="28"/>
        </w:rPr>
      </w:pPr>
    </w:p>
    <w:p w:rsidR="005F0533" w:rsidRDefault="005F0533" w:rsidP="005F0533">
      <w:pPr>
        <w:pStyle w:val="aa"/>
        <w:numPr>
          <w:ilvl w:val="0"/>
          <w:numId w:val="16"/>
        </w:numPr>
        <w:rPr>
          <w:sz w:val="28"/>
        </w:rPr>
      </w:pPr>
      <w:r>
        <w:rPr>
          <w:sz w:val="28"/>
        </w:rPr>
        <w:t>Запретить в период с 01.09.2020 по 31.12.2020 в МКОУ «Брянская СОШ» проведение массовых ку</w:t>
      </w:r>
      <w:r w:rsidR="00ED05CE">
        <w:rPr>
          <w:sz w:val="28"/>
        </w:rPr>
        <w:t>льтурных и спортивных, досуговы</w:t>
      </w:r>
      <w:r>
        <w:rPr>
          <w:sz w:val="28"/>
        </w:rPr>
        <w:t xml:space="preserve">х и иных мероприятий с участием различных групп обучающихся (классов, групп внеурочной деятельности), а также массовых мероприятий с привлечением лиц из иных организаций. (Отв. Зам директора,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руководители).</w:t>
      </w:r>
    </w:p>
    <w:p w:rsidR="005F0533" w:rsidRDefault="00ED05CE" w:rsidP="005F0533">
      <w:pPr>
        <w:pStyle w:val="aa"/>
        <w:numPr>
          <w:ilvl w:val="0"/>
          <w:numId w:val="16"/>
        </w:numPr>
        <w:rPr>
          <w:sz w:val="28"/>
        </w:rPr>
      </w:pPr>
      <w:r>
        <w:rPr>
          <w:sz w:val="28"/>
        </w:rPr>
        <w:t>Запретить в период с 01.09.2020 по 31.12.2020 в МКОУ «Брянская СОШ» нахождение посторонних лиц, родителей (законных представителей). (Отв. дежурный администратор).</w:t>
      </w:r>
    </w:p>
    <w:p w:rsidR="00E8470D" w:rsidRPr="003A322D" w:rsidRDefault="00ED05CE" w:rsidP="00D27A5B">
      <w:pPr>
        <w:pStyle w:val="aa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 xml:space="preserve">Довести классным руководителям 1-11 классов до родителей (законных представителей) своих классных коллективов информацию о запрете </w:t>
      </w:r>
      <w:r>
        <w:rPr>
          <w:sz w:val="28"/>
        </w:rPr>
        <w:lastRenderedPageBreak/>
        <w:t xml:space="preserve">проведения любых культурно-массовых, досуговых, спортивных и </w:t>
      </w:r>
      <w:bookmarkStart w:id="0" w:name="_GoBack"/>
      <w:r w:rsidR="00D27A5B">
        <w:rPr>
          <w:noProof/>
          <w:sz w:val="28"/>
          <w:szCs w:val="28"/>
        </w:rPr>
        <w:drawing>
          <wp:inline distT="0" distB="0" distL="0" distR="0">
            <wp:extent cx="6339840" cy="847280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470D" w:rsidRDefault="00E8470D" w:rsidP="00E84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6B2608" w:rsidRPr="00A86C34" w:rsidRDefault="006B2608" w:rsidP="006B2608">
      <w:pPr>
        <w:rPr>
          <w:sz w:val="32"/>
          <w:szCs w:val="28"/>
        </w:rPr>
      </w:pPr>
    </w:p>
    <w:p w:rsidR="006B2608" w:rsidRPr="00A86C34" w:rsidRDefault="006B2608" w:rsidP="006B2608">
      <w:pPr>
        <w:rPr>
          <w:sz w:val="32"/>
          <w:szCs w:val="28"/>
        </w:rPr>
      </w:pPr>
    </w:p>
    <w:p w:rsidR="006B2608" w:rsidRPr="00A86C34" w:rsidRDefault="006B2608" w:rsidP="006B2608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17723C" w:rsidRPr="0017723C" w:rsidRDefault="0017723C" w:rsidP="0017723C">
      <w:pPr>
        <w:rPr>
          <w:b/>
          <w:sz w:val="28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17723C" w:rsidRDefault="0017723C" w:rsidP="0017723C">
      <w:pPr>
        <w:rPr>
          <w:b/>
          <w:sz w:val="32"/>
          <w:szCs w:val="28"/>
        </w:rPr>
      </w:pPr>
    </w:p>
    <w:sectPr w:rsidR="0017723C" w:rsidRPr="0017723C" w:rsidSect="00D27A5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11" w:rsidRDefault="00A77711" w:rsidP="00321615">
      <w:r>
        <w:separator/>
      </w:r>
    </w:p>
  </w:endnote>
  <w:endnote w:type="continuationSeparator" w:id="0">
    <w:p w:rsidR="00A77711" w:rsidRDefault="00A77711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E85257" w:rsidRDefault="00D245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A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5257" w:rsidRDefault="00E852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11" w:rsidRDefault="00A77711" w:rsidP="00321615">
      <w:r>
        <w:separator/>
      </w:r>
    </w:p>
  </w:footnote>
  <w:footnote w:type="continuationSeparator" w:id="0">
    <w:p w:rsidR="00A77711" w:rsidRDefault="00A77711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26AD0"/>
    <w:multiLevelType w:val="multilevel"/>
    <w:tmpl w:val="EE586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C7D67"/>
    <w:multiLevelType w:val="hybridMultilevel"/>
    <w:tmpl w:val="ECB8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0D76C3B"/>
    <w:multiLevelType w:val="multilevel"/>
    <w:tmpl w:val="A94066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D0CF0"/>
    <w:multiLevelType w:val="multilevel"/>
    <w:tmpl w:val="28886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F076E"/>
    <w:multiLevelType w:val="multilevel"/>
    <w:tmpl w:val="72E67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2753A"/>
    <w:multiLevelType w:val="hybridMultilevel"/>
    <w:tmpl w:val="5F46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B4"/>
    <w:rsid w:val="00041404"/>
    <w:rsid w:val="000607D5"/>
    <w:rsid w:val="000B1341"/>
    <w:rsid w:val="000D6D8C"/>
    <w:rsid w:val="000E01B7"/>
    <w:rsid w:val="001026A3"/>
    <w:rsid w:val="001249F5"/>
    <w:rsid w:val="00176B13"/>
    <w:rsid w:val="0017723C"/>
    <w:rsid w:val="00196032"/>
    <w:rsid w:val="002A28B4"/>
    <w:rsid w:val="00321615"/>
    <w:rsid w:val="00347FDE"/>
    <w:rsid w:val="00356CB1"/>
    <w:rsid w:val="003775EF"/>
    <w:rsid w:val="003D415A"/>
    <w:rsid w:val="00437AD6"/>
    <w:rsid w:val="004920D2"/>
    <w:rsid w:val="004B4844"/>
    <w:rsid w:val="004E6AE2"/>
    <w:rsid w:val="00592517"/>
    <w:rsid w:val="005A35BD"/>
    <w:rsid w:val="005D67B0"/>
    <w:rsid w:val="005F0533"/>
    <w:rsid w:val="0060606D"/>
    <w:rsid w:val="00613FE1"/>
    <w:rsid w:val="006303CB"/>
    <w:rsid w:val="00633DD4"/>
    <w:rsid w:val="006353E7"/>
    <w:rsid w:val="006B2608"/>
    <w:rsid w:val="006F3846"/>
    <w:rsid w:val="007B0F2D"/>
    <w:rsid w:val="007B4B79"/>
    <w:rsid w:val="007C7B7E"/>
    <w:rsid w:val="007F32C3"/>
    <w:rsid w:val="008C3FE0"/>
    <w:rsid w:val="008E2A47"/>
    <w:rsid w:val="0096150D"/>
    <w:rsid w:val="009659D8"/>
    <w:rsid w:val="009705E0"/>
    <w:rsid w:val="009A3A9D"/>
    <w:rsid w:val="00A25497"/>
    <w:rsid w:val="00A514FB"/>
    <w:rsid w:val="00A77711"/>
    <w:rsid w:val="00A86C34"/>
    <w:rsid w:val="00AF12BE"/>
    <w:rsid w:val="00B34205"/>
    <w:rsid w:val="00B60766"/>
    <w:rsid w:val="00B622D4"/>
    <w:rsid w:val="00B645F7"/>
    <w:rsid w:val="00B663F0"/>
    <w:rsid w:val="00B774A8"/>
    <w:rsid w:val="00B8461D"/>
    <w:rsid w:val="00BB1F74"/>
    <w:rsid w:val="00BC4231"/>
    <w:rsid w:val="00BD1F06"/>
    <w:rsid w:val="00C31183"/>
    <w:rsid w:val="00C52328"/>
    <w:rsid w:val="00CA27A6"/>
    <w:rsid w:val="00D23490"/>
    <w:rsid w:val="00D24587"/>
    <w:rsid w:val="00D27A5B"/>
    <w:rsid w:val="00E04A29"/>
    <w:rsid w:val="00E47BC7"/>
    <w:rsid w:val="00E508FA"/>
    <w:rsid w:val="00E67EB8"/>
    <w:rsid w:val="00E723ED"/>
    <w:rsid w:val="00E8470D"/>
    <w:rsid w:val="00E85257"/>
    <w:rsid w:val="00EB7285"/>
    <w:rsid w:val="00ED05CE"/>
    <w:rsid w:val="00ED338D"/>
    <w:rsid w:val="00F277DF"/>
    <w:rsid w:val="00F52E8F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52D6D-654E-4ABB-A95D-DC59FD5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8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607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607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0607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7D5"/>
    <w:pPr>
      <w:widowControl w:val="0"/>
      <w:shd w:val="clear" w:color="auto" w:fill="FFFFFF"/>
      <w:spacing w:line="0" w:lineRule="atLeast"/>
      <w:ind w:hanging="320"/>
    </w:pPr>
    <w:rPr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0607D5"/>
    <w:pPr>
      <w:widowControl w:val="0"/>
      <w:shd w:val="clear" w:color="auto" w:fill="FFFFFF"/>
      <w:spacing w:line="0" w:lineRule="atLeast"/>
      <w:outlineLvl w:val="0"/>
    </w:pPr>
    <w:rPr>
      <w:b/>
      <w:bCs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0607D5"/>
    <w:pPr>
      <w:widowControl w:val="0"/>
      <w:shd w:val="clear" w:color="auto" w:fill="FFFFFF"/>
      <w:spacing w:before="540" w:after="240" w:line="293" w:lineRule="exact"/>
      <w:ind w:hanging="320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329B-BD0C-441C-8614-BA06D7FD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5</cp:revision>
  <cp:lastPrinted>2020-09-05T07:42:00Z</cp:lastPrinted>
  <dcterms:created xsi:type="dcterms:W3CDTF">2020-09-02T07:27:00Z</dcterms:created>
  <dcterms:modified xsi:type="dcterms:W3CDTF">2020-09-05T07:46:00Z</dcterms:modified>
</cp:coreProperties>
</file>