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BE" w:rsidRPr="007571BE" w:rsidRDefault="007571BE" w:rsidP="007571BE">
      <w:pPr>
        <w:autoSpaceDN w:val="0"/>
        <w:spacing w:after="0"/>
        <w:ind w:left="10" w:hanging="10"/>
        <w:jc w:val="both"/>
        <w:rPr>
          <w:rFonts w:ascii="Times New Roman" w:eastAsia="Calibri" w:hAnsi="Times New Roman" w:cs="Times New Roman"/>
          <w:b/>
          <w:sz w:val="24"/>
          <w:szCs w:val="44"/>
        </w:rPr>
      </w:pPr>
      <w:r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 </w:t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 xml:space="preserve">Муниципальное казенное общеобразовательное учреждение </w:t>
      </w:r>
    </w:p>
    <w:p w:rsidR="007571BE" w:rsidRPr="007571BE" w:rsidRDefault="007571BE" w:rsidP="007571BE">
      <w:pPr>
        <w:autoSpaceDN w:val="0"/>
        <w:spacing w:after="0"/>
        <w:rPr>
          <w:rFonts w:ascii="Times New Roman" w:eastAsia="Calibri" w:hAnsi="Times New Roman" w:cs="Times New Roman"/>
          <w:b/>
          <w:sz w:val="24"/>
          <w:szCs w:val="44"/>
        </w:rPr>
      </w:pPr>
      <w:r w:rsidRPr="007571BE">
        <w:rPr>
          <w:rFonts w:ascii="Times New Roman" w:eastAsia="Calibri" w:hAnsi="Times New Roman" w:cs="Times New Roman"/>
          <w:b/>
          <w:sz w:val="24"/>
          <w:szCs w:val="44"/>
        </w:rPr>
        <w:t xml:space="preserve">                         «Брянская средняя общеобразовательная школа»</w:t>
      </w:r>
    </w:p>
    <w:p w:rsidR="007571BE" w:rsidRPr="007571BE" w:rsidRDefault="007571BE" w:rsidP="007571BE">
      <w:pPr>
        <w:autoSpaceDN w:val="0"/>
        <w:spacing w:after="0"/>
        <w:rPr>
          <w:rFonts w:ascii="Times New Roman" w:eastAsia="Calibri" w:hAnsi="Times New Roman" w:cs="Times New Roman"/>
          <w:b/>
          <w:sz w:val="24"/>
          <w:szCs w:val="44"/>
        </w:rPr>
      </w:pPr>
    </w:p>
    <w:p w:rsidR="007571BE" w:rsidRPr="007571BE" w:rsidRDefault="007571BE" w:rsidP="007571B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>Утверждаю</w:t>
      </w:r>
    </w:p>
    <w:p w:rsidR="007571BE" w:rsidRPr="007571BE" w:rsidRDefault="007571BE" w:rsidP="007571BE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b/>
          <w:sz w:val="24"/>
          <w:szCs w:val="44"/>
        </w:rPr>
        <w:tab/>
      </w:r>
      <w:r w:rsidRPr="007571BE">
        <w:rPr>
          <w:rFonts w:ascii="Times New Roman" w:eastAsia="Calibri" w:hAnsi="Times New Roman" w:cs="Times New Roman"/>
          <w:sz w:val="24"/>
          <w:szCs w:val="44"/>
        </w:rPr>
        <w:t>Директор МКОУ «Брянская СОШ»</w:t>
      </w:r>
    </w:p>
    <w:p w:rsidR="007571BE" w:rsidRPr="007571BE" w:rsidRDefault="007571BE" w:rsidP="007571BE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44"/>
        </w:rPr>
      </w:pPr>
      <w:r w:rsidRPr="007571BE">
        <w:rPr>
          <w:rFonts w:ascii="Times New Roman" w:eastAsia="Calibri" w:hAnsi="Times New Roman" w:cs="Times New Roman"/>
          <w:sz w:val="40"/>
          <w:szCs w:val="44"/>
        </w:rPr>
        <w:t xml:space="preserve">                                                 _________</w:t>
      </w:r>
      <w:r w:rsidRPr="007571BE">
        <w:rPr>
          <w:rFonts w:ascii="Times New Roman" w:eastAsia="Calibri" w:hAnsi="Times New Roman" w:cs="Times New Roman"/>
          <w:sz w:val="24"/>
          <w:szCs w:val="44"/>
        </w:rPr>
        <w:t>Валиджанова О.Н.</w:t>
      </w:r>
    </w:p>
    <w:p w:rsidR="007571BE" w:rsidRPr="007571BE" w:rsidRDefault="007571BE" w:rsidP="007571BE">
      <w:pPr>
        <w:autoSpaceDN w:val="0"/>
        <w:spacing w:after="0" w:line="240" w:lineRule="auto"/>
        <w:rPr>
          <w:rFonts w:ascii="Times New Roman" w:eastAsia="Calibri" w:hAnsi="Times New Roman" w:cs="Times New Roman"/>
          <w:szCs w:val="44"/>
        </w:rPr>
      </w:pP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 w:val="28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>(подпись)</w:t>
      </w:r>
    </w:p>
    <w:p w:rsidR="007571BE" w:rsidRPr="007571BE" w:rsidRDefault="007571BE" w:rsidP="007571BE">
      <w:pPr>
        <w:autoSpaceDN w:val="0"/>
        <w:spacing w:after="0" w:line="240" w:lineRule="auto"/>
        <w:rPr>
          <w:rFonts w:ascii="Times New Roman" w:eastAsia="Calibri" w:hAnsi="Times New Roman" w:cs="Times New Roman"/>
          <w:i/>
          <w:szCs w:val="44"/>
        </w:rPr>
      </w:pP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</w:r>
      <w:r w:rsidRPr="007571BE">
        <w:rPr>
          <w:rFonts w:ascii="Times New Roman" w:eastAsia="Calibri" w:hAnsi="Times New Roman" w:cs="Times New Roman"/>
          <w:szCs w:val="44"/>
        </w:rPr>
        <w:tab/>
        <w:t xml:space="preserve"> </w:t>
      </w:r>
      <w:r w:rsidRPr="007571BE">
        <w:rPr>
          <w:rFonts w:ascii="Times New Roman" w:eastAsia="Calibri" w:hAnsi="Times New Roman" w:cs="Times New Roman"/>
          <w:i/>
          <w:szCs w:val="44"/>
        </w:rPr>
        <w:t xml:space="preserve">Приказ </w:t>
      </w:r>
      <w:r w:rsidRPr="007571BE">
        <w:rPr>
          <w:rFonts w:ascii="Times New Roman" w:eastAsia="Calibri" w:hAnsi="Times New Roman" w:cs="Times New Roman"/>
          <w:szCs w:val="44"/>
        </w:rPr>
        <w:t xml:space="preserve">№ ____-од </w:t>
      </w:r>
      <w:r w:rsidRPr="007571BE">
        <w:rPr>
          <w:rFonts w:ascii="Times New Roman" w:eastAsia="Calibri" w:hAnsi="Times New Roman" w:cs="Times New Roman"/>
          <w:i/>
          <w:szCs w:val="44"/>
        </w:rPr>
        <w:t xml:space="preserve">от </w:t>
      </w:r>
    </w:p>
    <w:p w:rsidR="007571BE" w:rsidRDefault="007571BE" w:rsidP="007571BE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571BE" w:rsidRDefault="007571BE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DF774E" w:rsidRPr="007571BE" w:rsidRDefault="002E3848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D56BB4" w:rsidRPr="007571BE" w:rsidRDefault="00AC63EC" w:rsidP="00E44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>об основных направлениях</w:t>
      </w:r>
      <w:r w:rsidR="002E3848" w:rsidRPr="007571BE">
        <w:rPr>
          <w:rFonts w:ascii="Times New Roman" w:hAnsi="Times New Roman" w:cs="Times New Roman"/>
          <w:b/>
          <w:sz w:val="28"/>
          <w:szCs w:val="24"/>
        </w:rPr>
        <w:t xml:space="preserve"> ан</w:t>
      </w:r>
      <w:r w:rsidR="00F67779" w:rsidRPr="007571BE">
        <w:rPr>
          <w:rFonts w:ascii="Times New Roman" w:hAnsi="Times New Roman" w:cs="Times New Roman"/>
          <w:b/>
          <w:sz w:val="28"/>
          <w:szCs w:val="24"/>
        </w:rPr>
        <w:t xml:space="preserve">тикоррупционной деятельности в </w:t>
      </w:r>
    </w:p>
    <w:p w:rsidR="002E3848" w:rsidRPr="007571BE" w:rsidRDefault="00CE0CC8" w:rsidP="00D56BB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>МК</w:t>
      </w:r>
      <w:r w:rsidR="00D56BB4" w:rsidRPr="007571BE">
        <w:rPr>
          <w:rFonts w:ascii="Times New Roman" w:hAnsi="Times New Roman" w:cs="Times New Roman"/>
          <w:b/>
          <w:sz w:val="28"/>
          <w:szCs w:val="24"/>
        </w:rPr>
        <w:t>ОУ «</w:t>
      </w:r>
      <w:proofErr w:type="gramStart"/>
      <w:r w:rsidR="007571BE" w:rsidRPr="007571BE">
        <w:rPr>
          <w:rFonts w:ascii="Times New Roman" w:hAnsi="Times New Roman" w:cs="Times New Roman"/>
          <w:b/>
          <w:sz w:val="28"/>
          <w:szCs w:val="24"/>
        </w:rPr>
        <w:t xml:space="preserve">Брянская </w:t>
      </w:r>
      <w:r w:rsidRPr="007571BE">
        <w:rPr>
          <w:rFonts w:ascii="Times New Roman" w:hAnsi="Times New Roman" w:cs="Times New Roman"/>
          <w:b/>
          <w:sz w:val="28"/>
          <w:szCs w:val="24"/>
        </w:rPr>
        <w:t xml:space="preserve"> СОШ</w:t>
      </w:r>
      <w:proofErr w:type="gramEnd"/>
      <w:r w:rsidRPr="007571BE">
        <w:rPr>
          <w:rFonts w:ascii="Times New Roman" w:hAnsi="Times New Roman" w:cs="Times New Roman"/>
          <w:b/>
          <w:sz w:val="28"/>
          <w:szCs w:val="24"/>
        </w:rPr>
        <w:t xml:space="preserve"> » Кизлярского района</w:t>
      </w:r>
    </w:p>
    <w:p w:rsidR="002E3848" w:rsidRPr="00D56BB4" w:rsidRDefault="002E3848" w:rsidP="00E44BDC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  <w:lang w:val="en-US"/>
        </w:rPr>
        <w:t>I</w:t>
      </w:r>
      <w:r w:rsidRPr="00D56BB4">
        <w:rPr>
          <w:rFonts w:ascii="Bookman Old Style" w:hAnsi="Bookman Old Style" w:cs="Times New Roman"/>
          <w:b/>
          <w:sz w:val="24"/>
          <w:szCs w:val="24"/>
        </w:rPr>
        <w:t>. Общие положения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1.1.</w:t>
      </w:r>
      <w:r w:rsidR="00210F3F" w:rsidRPr="007571BE">
        <w:rPr>
          <w:rFonts w:ascii="Times New Roman" w:hAnsi="Times New Roman" w:cs="Times New Roman"/>
          <w:sz w:val="28"/>
          <w:szCs w:val="24"/>
        </w:rPr>
        <w:t xml:space="preserve"> Положение об основных направлениях</w:t>
      </w:r>
      <w:r w:rsidRPr="007571BE">
        <w:rPr>
          <w:rFonts w:ascii="Times New Roman" w:hAnsi="Times New Roman" w:cs="Times New Roman"/>
          <w:sz w:val="28"/>
          <w:szCs w:val="24"/>
        </w:rPr>
        <w:t xml:space="preserve"> антикоррупционной деятельности в </w:t>
      </w:r>
      <w:r w:rsidR="00CE0CC8" w:rsidRPr="007571BE">
        <w:rPr>
          <w:rFonts w:ascii="Times New Roman" w:hAnsi="Times New Roman" w:cs="Times New Roman"/>
          <w:sz w:val="28"/>
          <w:szCs w:val="24"/>
        </w:rPr>
        <w:t>МК</w:t>
      </w:r>
      <w:r w:rsidR="00D56BB4" w:rsidRPr="007571BE">
        <w:rPr>
          <w:rFonts w:ascii="Times New Roman" w:hAnsi="Times New Roman" w:cs="Times New Roman"/>
          <w:sz w:val="28"/>
          <w:szCs w:val="24"/>
        </w:rPr>
        <w:t>О</w:t>
      </w:r>
      <w:r w:rsidR="00E44BDC" w:rsidRPr="007571BE">
        <w:rPr>
          <w:rFonts w:ascii="Times New Roman" w:hAnsi="Times New Roman" w:cs="Times New Roman"/>
          <w:sz w:val="28"/>
          <w:szCs w:val="24"/>
        </w:rPr>
        <w:t>У</w:t>
      </w:r>
      <w:r w:rsidR="00D56BB4" w:rsidRPr="007571BE">
        <w:rPr>
          <w:rFonts w:ascii="Times New Roman" w:hAnsi="Times New Roman" w:cs="Times New Roman"/>
          <w:sz w:val="28"/>
          <w:szCs w:val="24"/>
        </w:rPr>
        <w:t xml:space="preserve"> «</w:t>
      </w:r>
      <w:r w:rsidR="007571BE" w:rsidRPr="007571BE">
        <w:rPr>
          <w:rFonts w:ascii="Times New Roman" w:hAnsi="Times New Roman" w:cs="Times New Roman"/>
          <w:sz w:val="28"/>
          <w:szCs w:val="24"/>
        </w:rPr>
        <w:t>Брянская</w:t>
      </w:r>
      <w:r w:rsidR="00CE0CC8" w:rsidRPr="007571BE">
        <w:rPr>
          <w:rFonts w:ascii="Times New Roman" w:hAnsi="Times New Roman" w:cs="Times New Roman"/>
          <w:sz w:val="28"/>
          <w:szCs w:val="24"/>
        </w:rPr>
        <w:t xml:space="preserve"> СОШ» Кизлярского района </w:t>
      </w:r>
      <w:r w:rsidRPr="007571BE">
        <w:rPr>
          <w:rFonts w:ascii="Times New Roman" w:hAnsi="Times New Roman" w:cs="Times New Roman"/>
          <w:sz w:val="28"/>
          <w:szCs w:val="24"/>
        </w:rPr>
        <w:t>(далее - Положение) является основным док</w:t>
      </w:r>
      <w:r w:rsidR="00CE0CC8" w:rsidRPr="007571BE">
        <w:rPr>
          <w:rFonts w:ascii="Times New Roman" w:hAnsi="Times New Roman" w:cs="Times New Roman"/>
          <w:sz w:val="28"/>
          <w:szCs w:val="24"/>
        </w:rPr>
        <w:t>ументом МК</w:t>
      </w:r>
      <w:r w:rsidR="00D56BB4" w:rsidRPr="007571BE">
        <w:rPr>
          <w:rFonts w:ascii="Times New Roman" w:hAnsi="Times New Roman" w:cs="Times New Roman"/>
          <w:sz w:val="28"/>
          <w:szCs w:val="24"/>
        </w:rPr>
        <w:t>ОУ «</w:t>
      </w:r>
      <w:r w:rsidR="007571BE" w:rsidRPr="007571BE">
        <w:rPr>
          <w:rFonts w:ascii="Times New Roman" w:hAnsi="Times New Roman" w:cs="Times New Roman"/>
          <w:sz w:val="28"/>
          <w:szCs w:val="24"/>
        </w:rPr>
        <w:t>Брянская</w:t>
      </w:r>
      <w:r w:rsidR="00CE0CC8" w:rsidRPr="007571B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CE0CC8" w:rsidRPr="007571BE">
        <w:rPr>
          <w:rFonts w:ascii="Times New Roman" w:hAnsi="Times New Roman" w:cs="Times New Roman"/>
          <w:sz w:val="28"/>
          <w:szCs w:val="24"/>
        </w:rPr>
        <w:t>СОШ»  Кизлярского</w:t>
      </w:r>
      <w:proofErr w:type="gramEnd"/>
      <w:r w:rsidR="00CE0CC8" w:rsidRPr="007571BE">
        <w:rPr>
          <w:rFonts w:ascii="Times New Roman" w:hAnsi="Times New Roman" w:cs="Times New Roman"/>
          <w:sz w:val="28"/>
          <w:szCs w:val="24"/>
        </w:rPr>
        <w:t xml:space="preserve"> района</w:t>
      </w:r>
      <w:r w:rsidRPr="007571BE">
        <w:rPr>
          <w:rFonts w:ascii="Times New Roman" w:hAnsi="Times New Roman" w:cs="Times New Roman"/>
          <w:sz w:val="28"/>
          <w:szCs w:val="24"/>
        </w:rPr>
        <w:t xml:space="preserve"> (далее -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 xml:space="preserve">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1.2. Положение разработано на основе Федерального закона от 25.12.2008 № 273-ФЗ «О противодействии коррупции»</w:t>
      </w:r>
      <w:r w:rsidR="008537C4" w:rsidRPr="007571BE">
        <w:rPr>
          <w:rFonts w:ascii="Times New Roman" w:hAnsi="Times New Roman" w:cs="Times New Roman"/>
          <w:sz w:val="28"/>
          <w:szCs w:val="24"/>
        </w:rPr>
        <w:t xml:space="preserve">, Методических рекомендаций </w:t>
      </w:r>
      <w:r w:rsidRPr="007571BE">
        <w:rPr>
          <w:rFonts w:ascii="Times New Roman" w:hAnsi="Times New Roman" w:cs="Times New Roman"/>
          <w:sz w:val="28"/>
          <w:szCs w:val="24"/>
        </w:rPr>
        <w:t>по разработке и принятию организациями мер по предупреждению и противодействию коррупции, разработанных М</w:t>
      </w:r>
      <w:r w:rsidR="004F0F5C" w:rsidRPr="007571BE">
        <w:rPr>
          <w:rFonts w:ascii="Times New Roman" w:hAnsi="Times New Roman" w:cs="Times New Roman"/>
          <w:sz w:val="28"/>
          <w:szCs w:val="24"/>
        </w:rPr>
        <w:t xml:space="preserve">инистерством труда и социальной </w:t>
      </w:r>
      <w:r w:rsidRPr="007571BE">
        <w:rPr>
          <w:rFonts w:ascii="Times New Roman" w:hAnsi="Times New Roman" w:cs="Times New Roman"/>
          <w:sz w:val="28"/>
          <w:szCs w:val="24"/>
        </w:rPr>
        <w:t>защиты Российской Федерации.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1.3. Нормативными актами, регулирующими антикоррупционную           деятельность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</w:t>
      </w:r>
      <w:r w:rsidR="004F0F5C" w:rsidRPr="007571BE">
        <w:rPr>
          <w:rFonts w:ascii="Times New Roman" w:hAnsi="Times New Roman" w:cs="Times New Roman"/>
          <w:sz w:val="28"/>
          <w:szCs w:val="24"/>
        </w:rPr>
        <w:t xml:space="preserve"> учреждения</w:t>
      </w:r>
      <w:r w:rsidRPr="007571BE">
        <w:rPr>
          <w:rFonts w:ascii="Times New Roman" w:hAnsi="Times New Roman" w:cs="Times New Roman"/>
          <w:sz w:val="28"/>
          <w:szCs w:val="24"/>
        </w:rPr>
        <w:t xml:space="preserve"> и другие локальные акты.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1.4. Положением устанавливаются: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основные принципы противодействия коррупции в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учреждении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правовые и организационные основы предупреждения коррупции              в </w:t>
      </w:r>
      <w:r w:rsidR="004F0F5C" w:rsidRPr="007571BE">
        <w:rPr>
          <w:rFonts w:ascii="Times New Roman" w:hAnsi="Times New Roman" w:cs="Times New Roman"/>
          <w:sz w:val="28"/>
          <w:szCs w:val="24"/>
        </w:rPr>
        <w:t xml:space="preserve">учреждении </w:t>
      </w:r>
      <w:r w:rsidRPr="007571BE">
        <w:rPr>
          <w:rFonts w:ascii="Times New Roman" w:hAnsi="Times New Roman" w:cs="Times New Roman"/>
          <w:sz w:val="28"/>
          <w:szCs w:val="24"/>
        </w:rPr>
        <w:t>и борьбы с ней;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меры, направленные на минимизацию и (или) ликвидацию последствий коррупцио</w:t>
      </w:r>
      <w:r w:rsidR="004F0F5C" w:rsidRPr="007571BE">
        <w:rPr>
          <w:rFonts w:ascii="Times New Roman" w:hAnsi="Times New Roman" w:cs="Times New Roman"/>
          <w:sz w:val="28"/>
          <w:szCs w:val="24"/>
        </w:rPr>
        <w:t>нных правонарушений в учреждени</w:t>
      </w:r>
      <w:r w:rsidRPr="007571BE">
        <w:rPr>
          <w:rFonts w:ascii="Times New Roman" w:hAnsi="Times New Roman" w:cs="Times New Roman"/>
          <w:sz w:val="28"/>
          <w:szCs w:val="24"/>
        </w:rPr>
        <w:t>и.</w:t>
      </w: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 xml:space="preserve">II. Основные принципы противодействия коррупции в </w:t>
      </w:r>
      <w:r w:rsidR="004F0F5C" w:rsidRPr="007571BE">
        <w:rPr>
          <w:rFonts w:ascii="Times New Roman" w:hAnsi="Times New Roman" w:cs="Times New Roman"/>
          <w:b/>
          <w:sz w:val="28"/>
          <w:szCs w:val="24"/>
        </w:rPr>
        <w:t>учреждении</w:t>
      </w:r>
    </w:p>
    <w:p w:rsidR="00D56BB4" w:rsidRPr="007571BE" w:rsidRDefault="00D56BB4" w:rsidP="00D56B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D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Противодействие коррупции в </w:t>
      </w:r>
      <w:r w:rsidR="00D56BB4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>основывается на следующих принципах: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-соответствие</w:t>
      </w:r>
      <w:r w:rsidR="006E1AD2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антикоррупционной 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 xml:space="preserve">учреждения </w:t>
      </w:r>
      <w:r w:rsidRPr="007571BE">
        <w:rPr>
          <w:rFonts w:ascii="Times New Roman" w:hAnsi="Times New Roman" w:cs="Times New Roman"/>
          <w:sz w:val="28"/>
          <w:szCs w:val="24"/>
        </w:rPr>
        <w:t>действующему законодательству и общепринятым нормам;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>- личный пример руководства;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вовлеченность работников в деятельность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соразмерность антикоррупционных процедур риску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эффективность антикоррупционных процедур;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ответственность и неотвратимость наказания;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постоянный контроль и регулярный мониторинг 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6BB4" w:rsidRPr="007571BE" w:rsidRDefault="00D56BB4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56BB4" w:rsidRPr="007571BE" w:rsidRDefault="00D56BB4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>III. Организация антикоррупционной деятельности</w:t>
      </w:r>
    </w:p>
    <w:p w:rsidR="00D56BB4" w:rsidRPr="007571BE" w:rsidRDefault="00D56BB4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D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6E1AD2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CC1B8D" w:rsidRPr="007571BE">
        <w:rPr>
          <w:rFonts w:ascii="Times New Roman" w:hAnsi="Times New Roman" w:cs="Times New Roman"/>
          <w:sz w:val="28"/>
          <w:szCs w:val="24"/>
        </w:rPr>
        <w:t>определяю</w:t>
      </w:r>
      <w:r w:rsidRPr="007571BE">
        <w:rPr>
          <w:rFonts w:ascii="Times New Roman" w:hAnsi="Times New Roman" w:cs="Times New Roman"/>
          <w:sz w:val="28"/>
          <w:szCs w:val="24"/>
        </w:rPr>
        <w:t xml:space="preserve">тся </w:t>
      </w:r>
      <w:r w:rsidR="00CC1B8D" w:rsidRPr="007571BE">
        <w:rPr>
          <w:rFonts w:ascii="Times New Roman" w:hAnsi="Times New Roman" w:cs="Times New Roman"/>
          <w:sz w:val="28"/>
          <w:szCs w:val="24"/>
        </w:rPr>
        <w:t>до</w:t>
      </w:r>
      <w:r w:rsidRPr="007571BE">
        <w:rPr>
          <w:rFonts w:ascii="Times New Roman" w:hAnsi="Times New Roman" w:cs="Times New Roman"/>
          <w:sz w:val="28"/>
          <w:szCs w:val="24"/>
        </w:rPr>
        <w:t>лжностные лица, ответственные за противодействие коррупции.</w:t>
      </w:r>
    </w:p>
    <w:p w:rsidR="002E3848" w:rsidRPr="007571BE" w:rsidRDefault="002E3848" w:rsidP="00D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Задачи, функции и полномочия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должностных лиц, ответственных за противодействие коррупции, определяются: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в нормативных документах, устанавливающих антикоррупционные процедуры;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в положении о подразделении, ответственном за противодействие коррупции.</w:t>
      </w:r>
    </w:p>
    <w:p w:rsidR="002E3848" w:rsidRPr="007571BE" w:rsidRDefault="00D56BB4" w:rsidP="00D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У</w:t>
      </w:r>
      <w:r w:rsidR="002E3848" w:rsidRPr="007571BE">
        <w:rPr>
          <w:rFonts w:ascii="Times New Roman" w:hAnsi="Times New Roman" w:cs="Times New Roman"/>
          <w:sz w:val="28"/>
          <w:szCs w:val="24"/>
        </w:rPr>
        <w:t>казанны</w:t>
      </w:r>
      <w:r w:rsidR="001C3F7E" w:rsidRPr="007571BE">
        <w:rPr>
          <w:rFonts w:ascii="Times New Roman" w:hAnsi="Times New Roman" w:cs="Times New Roman"/>
          <w:sz w:val="28"/>
          <w:szCs w:val="24"/>
        </w:rPr>
        <w:t xml:space="preserve">е 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должностные лица непосредственно подчиняются руководителю </w:t>
      </w:r>
      <w:r w:rsidRPr="007571BE">
        <w:rPr>
          <w:rFonts w:ascii="Times New Roman" w:hAnsi="Times New Roman" w:cs="Times New Roman"/>
          <w:sz w:val="28"/>
          <w:szCs w:val="24"/>
        </w:rPr>
        <w:t>ОУ</w:t>
      </w:r>
      <w:r w:rsidR="002E3848" w:rsidRPr="007571BE">
        <w:rPr>
          <w:rFonts w:ascii="Times New Roman" w:hAnsi="Times New Roman" w:cs="Times New Roman"/>
          <w:sz w:val="28"/>
          <w:szCs w:val="24"/>
        </w:rPr>
        <w:t>, а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также наделяются полномочиями, </w:t>
      </w:r>
      <w:r w:rsidR="002E3848" w:rsidRPr="007571BE">
        <w:rPr>
          <w:rFonts w:ascii="Times New Roman" w:hAnsi="Times New Roman" w:cs="Times New Roman"/>
          <w:sz w:val="28"/>
          <w:szCs w:val="24"/>
        </w:rPr>
        <w:t>достаточными для проведения антикоррупционных мероприятий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в отношении лиц, занимающих руководящие должности в </w:t>
      </w:r>
      <w:r w:rsidRPr="007571BE">
        <w:rPr>
          <w:rFonts w:ascii="Times New Roman" w:hAnsi="Times New Roman" w:cs="Times New Roman"/>
          <w:sz w:val="28"/>
          <w:szCs w:val="24"/>
        </w:rPr>
        <w:t>ОУ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2E3848" w:rsidRPr="007571BE" w:rsidRDefault="002E3848" w:rsidP="00D56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Обязанности</w:t>
      </w:r>
      <w:r w:rsidR="001C3F7E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должностных лиц, ответственных за противодействие коррупции, включают в себя: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разработку и представление на утверждение руководителю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проектов локальных нормативных актов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, направленных на реализацию мер по предупреждению коррупц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ии (антикоррупционной политики, </w:t>
      </w:r>
      <w:r w:rsidRPr="007571BE">
        <w:rPr>
          <w:rFonts w:ascii="Times New Roman" w:hAnsi="Times New Roman" w:cs="Times New Roman"/>
          <w:sz w:val="28"/>
          <w:szCs w:val="24"/>
        </w:rPr>
        <w:t>кодекса этики и служебного поведения работников и т.д.);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организацию проведения оценки коррупционных рисков;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7571BE">
        <w:rPr>
          <w:rFonts w:ascii="Times New Roman" w:hAnsi="Times New Roman" w:cs="Times New Roman"/>
          <w:sz w:val="28"/>
          <w:szCs w:val="24"/>
        </w:rPr>
        <w:t>организации</w:t>
      </w:r>
      <w:r w:rsidRPr="007571BE">
        <w:rPr>
          <w:rFonts w:ascii="Times New Roman" w:hAnsi="Times New Roman" w:cs="Times New Roman"/>
          <w:sz w:val="28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A329D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или иными лицами;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A329D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по вопросам предупреждения и противодействия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1C3F7E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Д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2E3848" w:rsidRPr="007571BE">
        <w:rPr>
          <w:rFonts w:ascii="Times New Roman" w:hAnsi="Times New Roman" w:cs="Times New Roman"/>
          <w:sz w:val="28"/>
          <w:szCs w:val="24"/>
        </w:rPr>
        <w:t xml:space="preserve">). Перечень мероприятий зависит от потребностей и возможностей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2E3848"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71BE">
        <w:rPr>
          <w:rFonts w:ascii="Times New Roman" w:hAnsi="Times New Roman" w:cs="Times New Roman"/>
          <w:b/>
          <w:sz w:val="28"/>
          <w:szCs w:val="24"/>
        </w:rPr>
        <w:t>IV. Направления антикоррупционной деятельности</w:t>
      </w:r>
    </w:p>
    <w:p w:rsidR="002E3848" w:rsidRPr="007571BE" w:rsidRDefault="002E3848" w:rsidP="002E3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4.1. Установ</w:t>
      </w:r>
      <w:r w:rsidR="00D56BB4" w:rsidRPr="007571BE">
        <w:rPr>
          <w:rFonts w:ascii="Times New Roman" w:hAnsi="Times New Roman" w:cs="Times New Roman"/>
          <w:sz w:val="28"/>
          <w:szCs w:val="24"/>
        </w:rPr>
        <w:t xml:space="preserve">ление обязанностей работников 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по предупреждению и противодействию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В целях предупреждения и противодействия коррупции все работники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="00CC1B8D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обязаны: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) о случаях склонения к совершению коррупционных правонарушений;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либо руководителя </w:t>
      </w:r>
      <w:r w:rsidR="00D56BB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) о ставшей известной ему информации о случаях совершения коррупц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ионных правонарушений работниками </w:t>
      </w:r>
      <w:r w:rsidRPr="007571BE">
        <w:rPr>
          <w:rFonts w:ascii="Times New Roman" w:hAnsi="Times New Roman" w:cs="Times New Roman"/>
          <w:sz w:val="28"/>
          <w:szCs w:val="24"/>
        </w:rPr>
        <w:t>или иными лицами;</w:t>
      </w:r>
    </w:p>
    <w:p w:rsidR="004A20C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сообщить непосредственному руководителю (либо должностному лицу, ответственно</w:t>
      </w:r>
      <w:r w:rsidR="003C264F" w:rsidRPr="007571BE">
        <w:rPr>
          <w:rFonts w:ascii="Times New Roman" w:hAnsi="Times New Roman" w:cs="Times New Roman"/>
          <w:sz w:val="28"/>
          <w:szCs w:val="24"/>
        </w:rPr>
        <w:t>му за противодействие коррупции</w:t>
      </w:r>
      <w:r w:rsidRPr="007571BE">
        <w:rPr>
          <w:rFonts w:ascii="Times New Roman" w:hAnsi="Times New Roman" w:cs="Times New Roman"/>
          <w:sz w:val="28"/>
          <w:szCs w:val="24"/>
        </w:rPr>
        <w:t>) о возможности возникновения либо возникшем конфликте интересов.</w:t>
      </w:r>
      <w:r w:rsidR="004A20C8" w:rsidRPr="007571B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Для</w:t>
      </w:r>
      <w:r w:rsidR="003C264F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отдельных категорий лиц, работающих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3C264F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>Как общие, так и специальные обязанности включаются в трудовой договор работника.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4.2. Оценка коррупционных рисков.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 xml:space="preserve">, при реализации которых наиболее высока вероятность совершения работниками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3C264F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7571BE">
        <w:rPr>
          <w:rFonts w:ascii="Times New Roman" w:hAnsi="Times New Roman" w:cs="Times New Roman"/>
          <w:sz w:val="28"/>
          <w:szCs w:val="24"/>
        </w:rPr>
        <w:t>учреждением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Оценка коррупционных рисков проводится по следующему алгоритму: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деятельность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3C264F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представляется в виде отдельных процессов, в каждом из которых выделяются составные элементы (</w:t>
      </w:r>
      <w:proofErr w:type="spellStart"/>
      <w:r w:rsidRPr="007571BE">
        <w:rPr>
          <w:rFonts w:ascii="Times New Roman" w:hAnsi="Times New Roman" w:cs="Times New Roman"/>
          <w:sz w:val="28"/>
          <w:szCs w:val="24"/>
        </w:rPr>
        <w:t>подпроцессы</w:t>
      </w:r>
      <w:proofErr w:type="spellEnd"/>
      <w:r w:rsidRPr="007571BE">
        <w:rPr>
          <w:rFonts w:ascii="Times New Roman" w:hAnsi="Times New Roman" w:cs="Times New Roman"/>
          <w:sz w:val="28"/>
          <w:szCs w:val="24"/>
        </w:rPr>
        <w:t>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для каждого процесса определяются элементы (</w:t>
      </w:r>
      <w:proofErr w:type="spellStart"/>
      <w:r w:rsidRPr="007571BE">
        <w:rPr>
          <w:rFonts w:ascii="Times New Roman" w:hAnsi="Times New Roman" w:cs="Times New Roman"/>
          <w:sz w:val="28"/>
          <w:szCs w:val="24"/>
        </w:rPr>
        <w:t>подпроцессы</w:t>
      </w:r>
      <w:proofErr w:type="spellEnd"/>
      <w:r w:rsidRPr="007571BE">
        <w:rPr>
          <w:rFonts w:ascii="Times New Roman" w:hAnsi="Times New Roman" w:cs="Times New Roman"/>
          <w:sz w:val="28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</w:t>
      </w:r>
      <w:r w:rsidR="000059FE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для каждого </w:t>
      </w:r>
      <w:proofErr w:type="spellStart"/>
      <w:r w:rsidRPr="007571BE">
        <w:rPr>
          <w:rFonts w:ascii="Times New Roman" w:hAnsi="Times New Roman" w:cs="Times New Roman"/>
          <w:sz w:val="28"/>
          <w:szCs w:val="24"/>
        </w:rPr>
        <w:t>подпроцесса</w:t>
      </w:r>
      <w:proofErr w:type="spellEnd"/>
      <w:r w:rsidRPr="007571BE">
        <w:rPr>
          <w:rFonts w:ascii="Times New Roman" w:hAnsi="Times New Roman" w:cs="Times New Roman"/>
          <w:sz w:val="28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характеристику выгоды или преимущества, которое может быть получено </w:t>
      </w:r>
      <w:r w:rsidR="000059FE" w:rsidRPr="007571BE">
        <w:rPr>
          <w:rFonts w:ascii="Times New Roman" w:hAnsi="Times New Roman" w:cs="Times New Roman"/>
          <w:sz w:val="28"/>
          <w:szCs w:val="24"/>
        </w:rPr>
        <w:t>учреждением или его</w:t>
      </w:r>
      <w:r w:rsidRPr="007571BE">
        <w:rPr>
          <w:rFonts w:ascii="Times New Roman" w:hAnsi="Times New Roman" w:cs="Times New Roman"/>
          <w:sz w:val="28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должности в </w:t>
      </w:r>
      <w:r w:rsidR="000059FE" w:rsidRPr="007571BE">
        <w:rPr>
          <w:rFonts w:ascii="Times New Roman" w:hAnsi="Times New Roman" w:cs="Times New Roman"/>
          <w:sz w:val="28"/>
          <w:szCs w:val="24"/>
        </w:rPr>
        <w:t>учреждении</w:t>
      </w:r>
      <w:r w:rsidRPr="007571BE">
        <w:rPr>
          <w:rFonts w:ascii="Times New Roman" w:hAnsi="Times New Roman" w:cs="Times New Roman"/>
          <w:sz w:val="28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0059FE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вероятные формы осуществления коррупционных правонарушений;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на основании проведенного анализа составляется карта коррупционных рисков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формируется перечень должностей, связанных с высоким коррупционным риском;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7571BE">
        <w:rPr>
          <w:rFonts w:ascii="Times New Roman" w:hAnsi="Times New Roman" w:cs="Times New Roman"/>
          <w:sz w:val="28"/>
          <w:szCs w:val="24"/>
        </w:rPr>
        <w:t>исимости от специфики конкретного</w:t>
      </w:r>
      <w:r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0059FE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процесса эти меры включают в себя: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изменение функций, в том числе их перераспределение ме</w:t>
      </w:r>
      <w:r w:rsidR="00F008F3" w:rsidRPr="007571BE">
        <w:rPr>
          <w:rFonts w:ascii="Times New Roman" w:hAnsi="Times New Roman" w:cs="Times New Roman"/>
          <w:sz w:val="28"/>
          <w:szCs w:val="24"/>
        </w:rPr>
        <w:t>жду отделами</w:t>
      </w:r>
      <w:r w:rsidRPr="007571BE">
        <w:rPr>
          <w:rFonts w:ascii="Times New Roman" w:hAnsi="Times New Roman" w:cs="Times New Roman"/>
          <w:sz w:val="28"/>
          <w:szCs w:val="24"/>
        </w:rPr>
        <w:t xml:space="preserve"> внутри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введение или расширение процессуальных форм внешнего взаимодействия работников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0059FE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(с представителями контрагентов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>введение ограничений, затрудняющих осуществление коррупционных платежей.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4.3. Выявление и урегулирование конфликта интересов.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разрабатывается и утверждается соответствующее положение</w:t>
      </w:r>
      <w:r w:rsidR="00D04FCD" w:rsidRPr="007571BE">
        <w:rPr>
          <w:rFonts w:ascii="Times New Roman" w:hAnsi="Times New Roman" w:cs="Times New Roman"/>
          <w:sz w:val="28"/>
          <w:szCs w:val="24"/>
        </w:rPr>
        <w:t>,</w:t>
      </w:r>
      <w:r w:rsidRPr="007571BE">
        <w:rPr>
          <w:rFonts w:ascii="Times New Roman" w:hAnsi="Times New Roman" w:cs="Times New Roman"/>
          <w:sz w:val="28"/>
          <w:szCs w:val="24"/>
        </w:rPr>
        <w:t xml:space="preserve"> либо соответствующий детализированный раздел включается в действующий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коде</w:t>
      </w:r>
      <w:r w:rsidR="00F633EF" w:rsidRPr="007571BE">
        <w:rPr>
          <w:rFonts w:ascii="Times New Roman" w:hAnsi="Times New Roman" w:cs="Times New Roman"/>
          <w:sz w:val="28"/>
          <w:szCs w:val="24"/>
        </w:rPr>
        <w:t xml:space="preserve">кс этики и служебного поведения </w:t>
      </w:r>
      <w:r w:rsidRPr="007571BE">
        <w:rPr>
          <w:rFonts w:ascii="Times New Roman" w:hAnsi="Times New Roman" w:cs="Times New Roman"/>
          <w:sz w:val="28"/>
          <w:szCs w:val="24"/>
        </w:rPr>
        <w:t xml:space="preserve">работников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F633EF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(далее - Кодекс этики).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Положение о конфликте интересов - это локальный нормативный акт        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в ходе выполнения ими трудовых обязанностей. 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разрабатывается Кодекс этики.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</w:t>
      </w:r>
      <w:r w:rsidR="00F008F3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а также правила служебного поведения и процедуру их внедрения в практику деятельности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Кодекс этики формируется исходя из потребностей, задач и специфики деятельности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4.5. Консультирование и обучение работников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74757B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При организации </w:t>
      </w:r>
      <w:r w:rsidR="002E3848" w:rsidRPr="007571BE">
        <w:rPr>
          <w:rFonts w:ascii="Times New Roman" w:hAnsi="Times New Roman" w:cs="Times New Roman"/>
          <w:sz w:val="28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</w:t>
      </w:r>
      <w:r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2E3848" w:rsidRPr="007571BE">
        <w:rPr>
          <w:rFonts w:ascii="Times New Roman" w:hAnsi="Times New Roman" w:cs="Times New Roman"/>
          <w:sz w:val="28"/>
          <w:szCs w:val="24"/>
        </w:rPr>
        <w:t>в зависимости от времени его проведения.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Виды обучения в зависимости от времени его проведения: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</w:t>
      </w:r>
      <w:r w:rsidR="0074757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противодействием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периодическое обучение работников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74757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Консультирование по вопросам противодействия коррупции осуществляется </w:t>
      </w:r>
      <w:r w:rsidR="0074757B" w:rsidRPr="007571BE">
        <w:rPr>
          <w:rFonts w:ascii="Times New Roman" w:hAnsi="Times New Roman" w:cs="Times New Roman"/>
          <w:sz w:val="28"/>
          <w:szCs w:val="24"/>
        </w:rPr>
        <w:t xml:space="preserve">индивидуально </w:t>
      </w:r>
      <w:r w:rsidRPr="007571BE">
        <w:rPr>
          <w:rFonts w:ascii="Times New Roman" w:hAnsi="Times New Roman" w:cs="Times New Roman"/>
          <w:sz w:val="28"/>
          <w:szCs w:val="24"/>
        </w:rPr>
        <w:t>должностными лицами, ответственными за противодействие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>4.6. Внутренний контроль и аудит.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, включает в себя: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контроль документирования операций хозяйственной деятельности        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7571BE" w:rsidRDefault="002E3848" w:rsidP="00D04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Контроль документирования операций хозяйственной 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380917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связан с обязанностью ведения финансовой (бухгалтерской) отчетности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380917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7571BE">
        <w:rPr>
          <w:rFonts w:ascii="Times New Roman" w:hAnsi="Times New Roman" w:cs="Times New Roman"/>
          <w:sz w:val="28"/>
          <w:szCs w:val="24"/>
        </w:rPr>
        <w:t>деловыми подарками</w:t>
      </w:r>
      <w:r w:rsidRPr="007571BE">
        <w:rPr>
          <w:rFonts w:ascii="Times New Roman" w:hAnsi="Times New Roman" w:cs="Times New Roman"/>
          <w:sz w:val="28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оплата услуг, характер которых не определен либо вызывает сомнения;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380917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или плату для данного вида услуг;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закупки или продажи по ценам, значительно отличающимся от рыночных;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сомнительные платежи наличными.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Федеральным </w:t>
      </w:r>
      <w:hyperlink r:id="rId4" w:history="1">
        <w:r w:rsidRPr="007571BE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законом</w:t>
        </w:r>
      </w:hyperlink>
      <w:r w:rsidRPr="007571BE">
        <w:rPr>
          <w:rFonts w:ascii="Times New Roman" w:hAnsi="Times New Roman" w:cs="Times New Roman"/>
          <w:sz w:val="28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5" w:history="1">
        <w:r w:rsidRPr="007571BE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закона</w:t>
        </w:r>
      </w:hyperlink>
      <w:r w:rsidRPr="007571BE">
        <w:rPr>
          <w:rFonts w:ascii="Times New Roman" w:hAnsi="Times New Roman" w:cs="Times New Roman"/>
          <w:sz w:val="28"/>
          <w:szCs w:val="24"/>
        </w:rPr>
        <w:t xml:space="preserve">. </w:t>
      </w:r>
      <w:r w:rsidR="00706E33" w:rsidRPr="007571BE">
        <w:rPr>
          <w:rFonts w:ascii="Times New Roman" w:hAnsi="Times New Roman" w:cs="Times New Roman"/>
          <w:sz w:val="28"/>
          <w:szCs w:val="24"/>
        </w:rPr>
        <w:t xml:space="preserve">Организации </w:t>
      </w:r>
      <w:r w:rsidRPr="007571BE">
        <w:rPr>
          <w:rFonts w:ascii="Times New Roman" w:hAnsi="Times New Roman" w:cs="Times New Roman"/>
          <w:sz w:val="28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В </w:t>
      </w:r>
      <w:r w:rsidR="00D04FCD" w:rsidRPr="007571BE">
        <w:rPr>
          <w:rFonts w:ascii="Times New Roman" w:hAnsi="Times New Roman" w:cs="Times New Roman"/>
          <w:sz w:val="28"/>
          <w:szCs w:val="24"/>
        </w:rPr>
        <w:t>целях снижения риска вовлечении ОУ</w:t>
      </w:r>
      <w:r w:rsidR="004D3ED5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в коррупционную деятельность и иные недобросовестные практики в х</w:t>
      </w:r>
      <w:r w:rsidR="00D04FCD" w:rsidRPr="007571BE">
        <w:rPr>
          <w:rFonts w:ascii="Times New Roman" w:hAnsi="Times New Roman" w:cs="Times New Roman"/>
          <w:sz w:val="28"/>
          <w:szCs w:val="24"/>
        </w:rPr>
        <w:t>оде отношений с контрагентами в</w:t>
      </w:r>
      <w:r w:rsidR="00B51E1C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4D3ED5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7571BE">
        <w:rPr>
          <w:rFonts w:ascii="Times New Roman" w:hAnsi="Times New Roman" w:cs="Times New Roman"/>
          <w:sz w:val="28"/>
          <w:szCs w:val="24"/>
        </w:rPr>
        <w:t xml:space="preserve">одящихся в открытом </w:t>
      </w:r>
      <w:r w:rsidRPr="007571BE">
        <w:rPr>
          <w:rFonts w:ascii="Times New Roman" w:hAnsi="Times New Roman" w:cs="Times New Roman"/>
          <w:sz w:val="28"/>
          <w:szCs w:val="24"/>
        </w:rPr>
        <w:t xml:space="preserve">доступе сведений о потенциальных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учреждениях</w:t>
      </w:r>
      <w:r w:rsidR="00706E33" w:rsidRPr="007571BE">
        <w:rPr>
          <w:rFonts w:ascii="Times New Roman" w:hAnsi="Times New Roman" w:cs="Times New Roman"/>
          <w:sz w:val="28"/>
          <w:szCs w:val="24"/>
        </w:rPr>
        <w:t xml:space="preserve">-контрагентах: их репутации </w:t>
      </w:r>
      <w:r w:rsidRPr="007571BE">
        <w:rPr>
          <w:rFonts w:ascii="Times New Roman" w:hAnsi="Times New Roman" w:cs="Times New Roman"/>
          <w:sz w:val="28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</w:t>
      </w:r>
      <w:r w:rsidR="00A402A5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и противодействие коррупции, которые применяются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. Положения о соблюдении антикоррупционных ст</w:t>
      </w:r>
      <w:r w:rsidR="00A402A5" w:rsidRPr="007571BE">
        <w:rPr>
          <w:rFonts w:ascii="Times New Roman" w:hAnsi="Times New Roman" w:cs="Times New Roman"/>
          <w:sz w:val="28"/>
          <w:szCs w:val="24"/>
        </w:rPr>
        <w:t xml:space="preserve">андартов включаются в договоры, </w:t>
      </w:r>
      <w:r w:rsidRPr="007571BE">
        <w:rPr>
          <w:rFonts w:ascii="Times New Roman" w:hAnsi="Times New Roman" w:cs="Times New Roman"/>
          <w:sz w:val="28"/>
          <w:szCs w:val="24"/>
        </w:rPr>
        <w:t>заключаемые с организациями-контрагентами.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7571BE">
        <w:rPr>
          <w:rFonts w:ascii="Times New Roman" w:hAnsi="Times New Roman" w:cs="Times New Roman"/>
          <w:sz w:val="28"/>
          <w:szCs w:val="24"/>
        </w:rPr>
        <w:t xml:space="preserve">икоррупционных мер, в том </w:t>
      </w:r>
      <w:bookmarkStart w:id="0" w:name="_GoBack"/>
      <w:bookmarkEnd w:id="0"/>
      <w:r w:rsidR="00A402A5" w:rsidRPr="007571BE">
        <w:rPr>
          <w:rFonts w:ascii="Times New Roman" w:hAnsi="Times New Roman" w:cs="Times New Roman"/>
          <w:sz w:val="28"/>
          <w:szCs w:val="24"/>
        </w:rPr>
        <w:t xml:space="preserve">числе </w:t>
      </w:r>
      <w:r w:rsidRPr="007571BE">
        <w:rPr>
          <w:rFonts w:ascii="Times New Roman" w:hAnsi="Times New Roman" w:cs="Times New Roman"/>
          <w:sz w:val="28"/>
          <w:szCs w:val="24"/>
        </w:rPr>
        <w:t xml:space="preserve">посредством размещения соответствующих сведений на официальном </w:t>
      </w:r>
      <w:r w:rsidR="00D04FCD" w:rsidRPr="007571BE">
        <w:rPr>
          <w:rFonts w:ascii="Times New Roman" w:hAnsi="Times New Roman" w:cs="Times New Roman"/>
          <w:sz w:val="28"/>
          <w:szCs w:val="24"/>
        </w:rPr>
        <w:t>сайте ОУ</w:t>
      </w:r>
      <w:r w:rsidRPr="007571BE">
        <w:rPr>
          <w:rFonts w:ascii="Times New Roman" w:hAnsi="Times New Roman" w:cs="Times New Roman"/>
          <w:sz w:val="28"/>
          <w:szCs w:val="24"/>
        </w:rPr>
        <w:t>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2E3848" w:rsidRPr="007571BE" w:rsidRDefault="002E3848" w:rsidP="00D04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Взаимодействие с представителями государственных/</w:t>
      </w:r>
      <w:r w:rsidR="00A402A5" w:rsidRPr="007571BE">
        <w:rPr>
          <w:rFonts w:ascii="Times New Roman" w:hAnsi="Times New Roman" w:cs="Times New Roman"/>
          <w:sz w:val="28"/>
          <w:szCs w:val="24"/>
        </w:rPr>
        <w:t xml:space="preserve">муниципальных органов, </w:t>
      </w:r>
      <w:r w:rsidRPr="007571BE">
        <w:rPr>
          <w:rFonts w:ascii="Times New Roman" w:hAnsi="Times New Roman" w:cs="Times New Roman"/>
          <w:sz w:val="28"/>
          <w:szCs w:val="24"/>
        </w:rPr>
        <w:t xml:space="preserve">реализующих контрольно-надзорные функции в </w:t>
      </w:r>
      <w:proofErr w:type="spellStart"/>
      <w:r w:rsidRPr="007571BE">
        <w:rPr>
          <w:rFonts w:ascii="Times New Roman" w:hAnsi="Times New Roman" w:cs="Times New Roman"/>
          <w:sz w:val="28"/>
          <w:szCs w:val="24"/>
        </w:rPr>
        <w:t>отношении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proofErr w:type="spellEnd"/>
      <w:r w:rsidRPr="007571BE">
        <w:rPr>
          <w:rFonts w:ascii="Times New Roman" w:hAnsi="Times New Roman" w:cs="Times New Roman"/>
          <w:sz w:val="28"/>
          <w:szCs w:val="24"/>
        </w:rPr>
        <w:t>, связано с высокими коррупционными рисками.</w:t>
      </w:r>
    </w:p>
    <w:p w:rsidR="002E3848" w:rsidRPr="007571BE" w:rsidRDefault="00FB3E6B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На </w:t>
      </w:r>
      <w:r w:rsidR="002E3848" w:rsidRPr="007571BE">
        <w:rPr>
          <w:rFonts w:ascii="Times New Roman" w:hAnsi="Times New Roman" w:cs="Times New Roman"/>
          <w:sz w:val="28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 xml:space="preserve">Работники 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Работники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предложений о приеме на работу в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 xml:space="preserve"> (а также в аффилированные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) служащего или членов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его семьи, включая предложения </w:t>
      </w:r>
      <w:r w:rsidRPr="007571BE">
        <w:rPr>
          <w:rFonts w:ascii="Times New Roman" w:hAnsi="Times New Roman" w:cs="Times New Roman"/>
          <w:sz w:val="28"/>
          <w:szCs w:val="24"/>
        </w:rPr>
        <w:t>о приеме на работу после увольнения с государственной/муниципальной службы;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(или аффилированных организаций);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 xml:space="preserve">(или аффилированной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);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предложений о заключении </w:t>
      </w:r>
      <w:r w:rsidR="000059FE" w:rsidRPr="007571BE">
        <w:rPr>
          <w:rFonts w:ascii="Times New Roman" w:hAnsi="Times New Roman" w:cs="Times New Roman"/>
          <w:sz w:val="28"/>
          <w:szCs w:val="24"/>
        </w:rPr>
        <w:t>учреждением</w:t>
      </w:r>
      <w:r w:rsidRPr="007571BE">
        <w:rPr>
          <w:rFonts w:ascii="Times New Roman" w:hAnsi="Times New Roman" w:cs="Times New Roman"/>
          <w:sz w:val="28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(работникам </w:t>
      </w:r>
      <w:r w:rsidR="00D04FCD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>) стало известно. Необходимость сообщения в соответствующие пра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воохранительные органы </w:t>
      </w:r>
      <w:r w:rsidRPr="007571BE">
        <w:rPr>
          <w:rFonts w:ascii="Times New Roman" w:hAnsi="Times New Roman" w:cs="Times New Roman"/>
          <w:sz w:val="28"/>
          <w:szCs w:val="24"/>
        </w:rPr>
        <w:t>о случаях совершения коррупционных правонарушений, о которых стало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известно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, закрепляется за д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олжностным лицом, ответственным </w:t>
      </w:r>
      <w:r w:rsidRPr="007571BE">
        <w:rPr>
          <w:rFonts w:ascii="Times New Roman" w:hAnsi="Times New Roman" w:cs="Times New Roman"/>
          <w:sz w:val="28"/>
          <w:szCs w:val="24"/>
        </w:rPr>
        <w:t>за противодействие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lastRenderedPageBreak/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по вопросам предупреждения и противодействия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Руководство и работники </w:t>
      </w:r>
      <w:r w:rsidR="00D04FCD" w:rsidRPr="007571BE">
        <w:rPr>
          <w:rFonts w:ascii="Times New Roman" w:hAnsi="Times New Roman" w:cs="Times New Roman"/>
          <w:sz w:val="28"/>
          <w:szCs w:val="24"/>
        </w:rPr>
        <w:t xml:space="preserve">ОУ </w:t>
      </w:r>
      <w:r w:rsidRPr="007571BE">
        <w:rPr>
          <w:rFonts w:ascii="Times New Roman" w:hAnsi="Times New Roman" w:cs="Times New Roman"/>
          <w:sz w:val="28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4.10. Участие в коллективных инициативах по противодействию коррупции.</w:t>
      </w:r>
    </w:p>
    <w:p w:rsidR="002E3848" w:rsidRPr="007571BE" w:rsidRDefault="00D04FCD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принимае</w:t>
      </w:r>
      <w:r w:rsidR="002E3848" w:rsidRPr="007571BE">
        <w:rPr>
          <w:rFonts w:ascii="Times New Roman" w:hAnsi="Times New Roman" w:cs="Times New Roman"/>
          <w:sz w:val="28"/>
          <w:szCs w:val="24"/>
        </w:rPr>
        <w:t>т участие в коллективных антикоррупционных инициативах, в том числе в форме: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4.11. Мониторинг хода и эффективности мер по противодействию коррупции.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В процессе работы должен осуществляться регулярный мониторинг хода и эффективности реализации антикоррупционной </w:t>
      </w:r>
      <w:proofErr w:type="spellStart"/>
      <w:r w:rsidRPr="007571BE">
        <w:rPr>
          <w:rFonts w:ascii="Times New Roman" w:hAnsi="Times New Roman" w:cs="Times New Roman"/>
          <w:sz w:val="28"/>
          <w:szCs w:val="24"/>
        </w:rPr>
        <w:t>деятельности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proofErr w:type="spellEnd"/>
      <w:r w:rsidRPr="007571BE">
        <w:rPr>
          <w:rFonts w:ascii="Times New Roman" w:hAnsi="Times New Roman" w:cs="Times New Roman"/>
          <w:sz w:val="28"/>
          <w:szCs w:val="24"/>
        </w:rPr>
        <w:t>,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а также выявленных фактов коррупции и способов их устранения.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Основными направлениями мониторинга являются: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>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изучение мнения трудового коллектива о состоянии коррупции в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эффективности принимаемых антикоррупционных мер;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- изучение и анализ принимаемых в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мер по противодействию коррупции;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- анализ публикаций о коррупции в средствах массовой информации.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(далее - план).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Руководитель 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 xml:space="preserve">ежеквартально направляет отчет о выполнении плана в структурное подразделение администрации города, являющееся учредителем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Pr="007571BE">
        <w:rPr>
          <w:rFonts w:ascii="Times New Roman" w:hAnsi="Times New Roman" w:cs="Times New Roman"/>
          <w:sz w:val="28"/>
          <w:szCs w:val="24"/>
        </w:rPr>
        <w:t xml:space="preserve">, с целью оценки результатов антикоррупционной        </w:t>
      </w:r>
      <w:r w:rsidRPr="007571BE">
        <w:rPr>
          <w:rFonts w:ascii="Times New Roman" w:hAnsi="Times New Roman" w:cs="Times New Roman"/>
          <w:sz w:val="28"/>
          <w:szCs w:val="24"/>
        </w:rPr>
        <w:lastRenderedPageBreak/>
        <w:t xml:space="preserve">деятельности </w:t>
      </w:r>
      <w:r w:rsidR="004F0F5C" w:rsidRPr="007571BE">
        <w:rPr>
          <w:rFonts w:ascii="Times New Roman" w:hAnsi="Times New Roman" w:cs="Times New Roman"/>
          <w:sz w:val="28"/>
          <w:szCs w:val="24"/>
        </w:rPr>
        <w:t>учреждения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и подг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отовки предложений руководителю 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r w:rsidR="004660AB" w:rsidRPr="007571BE">
        <w:rPr>
          <w:rFonts w:ascii="Times New Roman" w:hAnsi="Times New Roman" w:cs="Times New Roman"/>
          <w:sz w:val="28"/>
          <w:szCs w:val="24"/>
        </w:rPr>
        <w:t xml:space="preserve"> </w:t>
      </w:r>
      <w:r w:rsidRPr="007571BE">
        <w:rPr>
          <w:rFonts w:ascii="Times New Roman" w:hAnsi="Times New Roman" w:cs="Times New Roman"/>
          <w:sz w:val="28"/>
          <w:szCs w:val="24"/>
        </w:rPr>
        <w:t>по повышению эффективности антикоррупционной работы.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7571BE" w:rsidRDefault="002E3848" w:rsidP="002E3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571BE">
        <w:rPr>
          <w:rFonts w:ascii="Times New Roman" w:hAnsi="Times New Roman" w:cs="Times New Roman"/>
          <w:sz w:val="28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</w:t>
      </w:r>
      <w:r w:rsidR="00D24224" w:rsidRPr="007571BE">
        <w:rPr>
          <w:rFonts w:ascii="Times New Roman" w:hAnsi="Times New Roman" w:cs="Times New Roman"/>
          <w:sz w:val="28"/>
          <w:szCs w:val="24"/>
        </w:rPr>
        <w:t>ОУ</w:t>
      </w:r>
      <w:r w:rsidRPr="007571B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E14A4" w:rsidRPr="007571BE" w:rsidRDefault="00BE14A4">
      <w:pPr>
        <w:rPr>
          <w:rFonts w:ascii="Times New Roman" w:hAnsi="Times New Roman" w:cs="Times New Roman"/>
          <w:sz w:val="28"/>
          <w:szCs w:val="24"/>
        </w:rPr>
      </w:pPr>
    </w:p>
    <w:sectPr w:rsidR="00BE14A4" w:rsidRPr="007571BE" w:rsidSect="0075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73E"/>
    <w:rsid w:val="000059FE"/>
    <w:rsid w:val="000342C9"/>
    <w:rsid w:val="000D4E88"/>
    <w:rsid w:val="00144D19"/>
    <w:rsid w:val="00170F75"/>
    <w:rsid w:val="001C3F7E"/>
    <w:rsid w:val="00210F3F"/>
    <w:rsid w:val="0023697C"/>
    <w:rsid w:val="0027751C"/>
    <w:rsid w:val="002811EC"/>
    <w:rsid w:val="002E3848"/>
    <w:rsid w:val="00342AC7"/>
    <w:rsid w:val="00380917"/>
    <w:rsid w:val="003C264F"/>
    <w:rsid w:val="00401561"/>
    <w:rsid w:val="004331CB"/>
    <w:rsid w:val="004660AB"/>
    <w:rsid w:val="00481B41"/>
    <w:rsid w:val="004979C1"/>
    <w:rsid w:val="004A1E6F"/>
    <w:rsid w:val="004A20C8"/>
    <w:rsid w:val="004D3C57"/>
    <w:rsid w:val="004D3ED5"/>
    <w:rsid w:val="004D52B9"/>
    <w:rsid w:val="004F0F5C"/>
    <w:rsid w:val="005C7C4C"/>
    <w:rsid w:val="0069406B"/>
    <w:rsid w:val="006E1AD2"/>
    <w:rsid w:val="006E3D4B"/>
    <w:rsid w:val="006F0341"/>
    <w:rsid w:val="00706E33"/>
    <w:rsid w:val="0074757B"/>
    <w:rsid w:val="007571BE"/>
    <w:rsid w:val="0081546C"/>
    <w:rsid w:val="008537C4"/>
    <w:rsid w:val="008E6E9C"/>
    <w:rsid w:val="00964A72"/>
    <w:rsid w:val="0098473E"/>
    <w:rsid w:val="009C6E31"/>
    <w:rsid w:val="00A329DD"/>
    <w:rsid w:val="00A402A5"/>
    <w:rsid w:val="00A713CF"/>
    <w:rsid w:val="00AC63EC"/>
    <w:rsid w:val="00B51E1C"/>
    <w:rsid w:val="00B91257"/>
    <w:rsid w:val="00BA2CAF"/>
    <w:rsid w:val="00BA3184"/>
    <w:rsid w:val="00BC0900"/>
    <w:rsid w:val="00BE14A4"/>
    <w:rsid w:val="00C30D29"/>
    <w:rsid w:val="00C52E22"/>
    <w:rsid w:val="00C726D3"/>
    <w:rsid w:val="00CC1B8D"/>
    <w:rsid w:val="00CE0CC8"/>
    <w:rsid w:val="00CF473C"/>
    <w:rsid w:val="00D04FCD"/>
    <w:rsid w:val="00D24224"/>
    <w:rsid w:val="00D56BB4"/>
    <w:rsid w:val="00D9170D"/>
    <w:rsid w:val="00DF774E"/>
    <w:rsid w:val="00E425B9"/>
    <w:rsid w:val="00E44A4D"/>
    <w:rsid w:val="00E44BDC"/>
    <w:rsid w:val="00ED0406"/>
    <w:rsid w:val="00F008F3"/>
    <w:rsid w:val="00F633EF"/>
    <w:rsid w:val="00F67779"/>
    <w:rsid w:val="00F915BA"/>
    <w:rsid w:val="00FB3E6B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C256"/>
  <w15:docId w15:val="{05BE77CD-BF48-4594-B2A6-11BDE21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Normal (Web)"/>
    <w:basedOn w:val="a"/>
    <w:unhideWhenUsed/>
    <w:rsid w:val="0040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F1524142BE1EF01438BBE389977DE713002F2DE9506814AC33D6E67g117F" TargetMode="External"/><Relationship Id="rId4" Type="http://schemas.openxmlformats.org/officeDocument/2006/relationships/hyperlink" Target="consultantplus://offline/ref=F11F1524142BE1EF01438BBE389977DE713002F2DE9506814AC33D6E67173BC4AE809C85A922CC59g01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</dc:creator>
  <cp:lastModifiedBy>Пользователь Windows</cp:lastModifiedBy>
  <cp:revision>4</cp:revision>
  <cp:lastPrinted>2018-01-23T09:48:00Z</cp:lastPrinted>
  <dcterms:created xsi:type="dcterms:W3CDTF">2020-05-11T14:10:00Z</dcterms:created>
  <dcterms:modified xsi:type="dcterms:W3CDTF">2020-05-12T06:56:00Z</dcterms:modified>
</cp:coreProperties>
</file>