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C1" w:rsidRPr="0094374F" w:rsidRDefault="00601CA0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01C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75315"/>
            <wp:effectExtent l="0" t="0" r="0" b="0"/>
            <wp:docPr id="1" name="Рисунок 1" descr="C:\Users\Басир\Downloads\должностная инструкция педагога ДОП образ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сир\Downloads\должностная инструкция педагога ДОП образо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00637"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>основные правила и технические приемы создания информационно</w:t>
      </w:r>
      <w:r w:rsidR="004839C1"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рекламных материалов о возможностях и содержании дополнительных общеобразовательных программ на бумажных и электронных носителях;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локальные нормативные акты, регламентирующие организацию образовательного процесса, разработку программно-методического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обеспечения, ведение и порядок доступа к учебной и иной документации, в том числе документации, содержащей персональные данные;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об образовании и персональных данных;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принципы и приемы презентации дополнительной общеобразовательной программы;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техники и приемы общения (слушания, убеждения) с учетом возрастных и индивидуальных особенностей собеседников;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техники и приемы вовлечения в деятельность, мотивации учащихся различного возраста к освоению избранного вида деятельности (избранной программы);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электронные ресурсы, необходимые для организации различных видов деятельности обучающихся;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характеристики, способы педагогической диагностики и развития ценностно-смысловой, эмоционально-волевой, потребностно</w:t>
      </w:r>
      <w:r w:rsidR="004839C1"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мотивационной, интеллектуальной, коммуникативной сфер учащихся различного возраста;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профориентационные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понятие и виды качественных и количественных оценок, возможности и ограничения их использования для оценивания процесса и результатов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деятельности учащихся при освоении дополнительных общеобразовательных программ (с учетом их направленности);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нормы педагогической этики при публичном представлении результатов оценивания;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техники и приемы общения (слушания, убеждения) с учетом возрастных и индивидуальных особенностей собеседников;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методы, приемы и способы формирования благоприятного психологического климата и обеспечения условий для сотрудничества учащихся;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источники, причины, виды и способы разрешения конфликтов;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4839C1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ФГТ (для преподавания по дополнительным предпрофессиональным программам);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="004839C1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основные направления досуговой деятельности, особенности организации и проведения досуговых мероприятий;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особенности работы с социально неадаптированными (дезадаптированными) учащимися различного возраста, несовершеннолетними, находящимися в социально опасном положении, и их семьями;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нормативные правовые акты в области защиты прав ребенка, включая международные;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средства (способы) фиксации динамики подготовленности и мотивации учащихся в процессе освоения дополнительной общеобразовательной программы;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принципы и технические приемы создания информационных материалов (текстов для публикации, презентаций, фото- и видеоотчетов, коллажей);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основы взаимодействия с социальными партнерами;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правила эксплуатации учебного оборудования (оборудования для занятий избранным видом деятельности) и технических средств обучения;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меры ответственности педагогических работников за жизнь и здоровье учащихся, находящихся под их руководством;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4839C1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возможности использования ИКТ для ведения документации;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основы трудового законодательства Российской Федерации;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Правила внутреннего трудового распорядка;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требования охраны труда и правила пожарной безопасности.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1.4. Педагог дополнительного образования должен уметь: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осуществлять деятельность и (или) демонстрировать элементы деятельности, соответствующей программе дополнительного образования;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понимать мотивы поведения учащихся, их образовательные потребности и запросы (для детей) и их родителей (законных представителей);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</w:t>
      </w:r>
      <w:r w:rsidR="008133AF" w:rsidRPr="0094374F">
        <w:rPr>
          <w:rFonts w:ascii="Times New Roman" w:hAnsi="Times New Roman" w:cs="Times New Roman"/>
          <w:sz w:val="24"/>
          <w:szCs w:val="24"/>
        </w:rPr>
        <w:lastRenderedPageBreak/>
        <w:t xml:space="preserve">области деятельности), индивидуальных и возрастных характеристик учащихся (для преподавания по дополнительным общеразвивающим программам);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диагностировать предрасположенность (задатки) детей к освоению выбранного вида искусств или вида спорта;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1.4.6.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1.4.7.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использовать профориентационные возможности занятий избранным видом деятельности (для преподавания по дополнительным общеразвивающим программам);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1.4.8.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1.4.9.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1.4.10.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задач и особенностей образовательной программы;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возрастных особенностей учащихся;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современных требований к учебному оборудованию и (или) оборудованию для занятий избранным видом деятельности;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1.4.13.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1.4.14.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избранной области деятельности и задач дополнительной общеобразовательной программы;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1.4.16.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осуществлять электронное обучение, использовать дистанционные образовательные технологии (если это целесообразно);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1.4.17.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1.4.18.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создавать педагогические условия для формирования и развития самоконтроля и самооценки учащимися процесса и результатов освоения программы;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1.4.19.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1.4.20.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понимать мотивы поведения, учитывать и развивать интересы учащихся при проведении досуговых мероприятий;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проводить мероприятия для учащихся с ограниченными возможностями здоровья и с их участием;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 </w:t>
      </w:r>
    </w:p>
    <w:p w:rsid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использовать профориентационные возможности досуговой деятельности;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планировать образовательный процесс, занятия и (или) циклы занятий, разрабатывать сценарии досуговых мероприятий с учетом: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задач и особенностей образовательной программы;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особенностей группы учащихся;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специфики инклюзивного подхода в образовании (при его реализации);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санитарно-гигиенических норм и требований охраны жизни и здоровья учащихся;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1.4.23.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1.4.24.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</w:t>
      </w:r>
      <w:r w:rsidR="004E79CA"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педагогической компетентности родителей (законных представителей);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1.4.26.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1.4.27.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1.4.28.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устанавливать педагогически целесообразные взаимоотношения с учащимися для обеспечения достоверного оценивания;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1.4.29.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1.4.30.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1.4.33.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 </w:t>
      </w:r>
    </w:p>
    <w:p w:rsidR="00E531E5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1.4.34.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1.4.36.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1.4.37.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корректировать содержание программ, системы контроля и оценки, планов занятий по результатам анализа их реализации;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1.4.38.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вести учебную, планирующую документацию, документацию учебного помещения (при наличии) на бумажных и электронных носителях;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1.4.39.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создавать отчетные (отчетно-аналитические) и информационные материалы; </w:t>
      </w:r>
    </w:p>
    <w:p w:rsid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1.4.40.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 </w:t>
      </w:r>
    </w:p>
    <w:p w:rsidR="008133AF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учащихся и (или) учебной группы с соблюдением норм педагогической этики;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1.4.43.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1.4.44.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выполнять нормы педагогической этики, обеспечивать охрану жизни и здоровья учащихся в процессе публичного представления результатов оценивания;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1.4.46.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1.4.47.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1.4.48.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выполнять требования охраны труда.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1.5. Педагог дополнительного образования проходит обучение по дополнительным профессиональным программам по профилю педагогической деятельности не реже чем 1 раз в 3 года.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1.6. Педагог дополнительного образования в своей деятельности р</w:t>
      </w:r>
      <w:r w:rsidR="004E79CA" w:rsidRPr="0094374F">
        <w:rPr>
          <w:rFonts w:ascii="Times New Roman" w:hAnsi="Times New Roman" w:cs="Times New Roman"/>
          <w:sz w:val="24"/>
          <w:szCs w:val="24"/>
        </w:rPr>
        <w:t xml:space="preserve">уководствуется: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у</w:t>
      </w:r>
      <w:r w:rsidR="004E79CA" w:rsidRPr="0094374F">
        <w:rPr>
          <w:rFonts w:ascii="Times New Roman" w:hAnsi="Times New Roman" w:cs="Times New Roman"/>
          <w:sz w:val="24"/>
          <w:szCs w:val="24"/>
        </w:rPr>
        <w:t>ставом МОУ Михайловской СШ ЯМР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п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оложением о деятельности </w:t>
      </w:r>
      <w:r w:rsidR="004E79CA" w:rsidRPr="0094374F">
        <w:rPr>
          <w:rFonts w:ascii="Times New Roman" w:hAnsi="Times New Roman" w:cs="Times New Roman"/>
          <w:sz w:val="24"/>
          <w:szCs w:val="24"/>
        </w:rPr>
        <w:t>Центра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79CA" w:rsidRP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настоящей должностной инструкцией; </w:t>
      </w:r>
    </w:p>
    <w:p w:rsidR="004E79CA" w:rsidRP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рудовым договором и другими нормативными документами школы.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2. Трудовые функции </w:t>
      </w:r>
    </w:p>
    <w:p w:rsidR="00A265A2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2.1. Преподавание по дополнительным общеобразовательным программам: </w:t>
      </w:r>
    </w:p>
    <w:p w:rsidR="004E79CA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2.1.1.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организация деятельности учащихся, направленной на освоение дополнительной общеобразовательной программы; </w:t>
      </w:r>
    </w:p>
    <w:p w:rsidR="004E79CA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2.1.2.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организация досуговой деятельности учащихся в процессе реализации дополнительной общеобразовательной программы; </w:t>
      </w:r>
    </w:p>
    <w:p w:rsidR="004E79CA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2.1.3.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 </w:t>
      </w:r>
    </w:p>
    <w:p w:rsidR="008133AF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2.1.4.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педагогический контроль и оценка освоения дополнительной общеобразовательной программы; </w:t>
      </w:r>
    </w:p>
    <w:p w:rsidR="004E79CA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2.1.5.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разработка программно-методического обеспечения реализации дополнительной общеобразовательной программы и другие функции, связанные с его непосредственной деятельностью.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3. Должностные обязанности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 Педагог дополнительного образования исполняет следующие обязанности: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3.1.1. В рамках трудовой функции организация деятельности учащихся, направленной на освоение дополнительной общеобразовательной программы: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 набор на обучение по дополнительной общеразвивающей программе;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отбор для обучения по дополнительной предпрофессиональной программе </w:t>
      </w:r>
      <w:r w:rsidR="00192DA8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(как правило, работа в составе комиссии); </w:t>
      </w: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организацию, в том числе стимулирование и мотивацию, деятельности и общения учащихся на учебных занятиях;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текущий контроль, помощь учащимся в коррекции деятельности и поведения на занятиях;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3.1.2. В рамках трудовой функции организация досуговой деятельности учащихся в процессе реализации дополнительной общеобразовательной программы: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планирует подготовку досуговых мероприятий;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организацию подготовки досуговых мероприятий;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 досуговые мероприятия.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планирует взаимодействие с родителями (законными представителями) учащихся;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 родительские собрания, индивидуальные и групповые встречи (консультации) с родителями (законными представителями) учащихся;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организацию совместной деятельности детей и взрослых при проведении занятий и досуговых мероприятий;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обеспечивает в рамках своих полномочий соблюдение прав ребенка и выполнение взрослыми установленных обязанностей.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3.1.4. В рамках трудовой функции педагогический контроль и оценка освоения дополнительной общеобразовательной программы: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 анализ и интерпретацию результатов педагогического контроля и оценки;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фиксацию и оценку динамики подготовленности и мотивации учащихся в процессе освоения дополнительной общеобразовательной программы. </w:t>
      </w:r>
    </w:p>
    <w:p w:rsidR="007B4E05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="007B4E05" w:rsidRPr="0094374F">
        <w:rPr>
          <w:rFonts w:ascii="Times New Roman" w:hAnsi="Times New Roman" w:cs="Times New Roman"/>
          <w:sz w:val="24"/>
          <w:szCs w:val="24"/>
        </w:rPr>
        <w:t>-</w:t>
      </w:r>
      <w:r w:rsidRPr="0094374F">
        <w:rPr>
          <w:rFonts w:ascii="Times New Roman" w:hAnsi="Times New Roman" w:cs="Times New Roman"/>
          <w:sz w:val="24"/>
          <w:szCs w:val="24"/>
        </w:rPr>
        <w:t xml:space="preserve"> осуществляет разработку дополнительных общеобразовательных программ (программ учебных курсов, дисциплин (модулей)) и учебно</w:t>
      </w:r>
      <w:r w:rsidR="00192DA8" w:rsidRPr="0094374F">
        <w:rPr>
          <w:rFonts w:ascii="Times New Roman" w:hAnsi="Times New Roman" w:cs="Times New Roman"/>
          <w:sz w:val="24"/>
          <w:szCs w:val="24"/>
        </w:rPr>
        <w:t>-</w:t>
      </w:r>
      <w:r w:rsidRPr="0094374F">
        <w:rPr>
          <w:rFonts w:ascii="Times New Roman" w:hAnsi="Times New Roman" w:cs="Times New Roman"/>
          <w:sz w:val="24"/>
          <w:szCs w:val="24"/>
        </w:rPr>
        <w:t xml:space="preserve">методических материалов для их реализации;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определяет педагогические цели и задачи, планирует досуговую деятельность, разрабатывает планы (сценарии) досуговых мероприятий;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разработку системы оценки достижения планируемых результатов освоения дополнительных общеобразовательных программ;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ведет документацию, обеспечивающую реализацию дополнительной общеобразовательной программы (программы учебного курса, дисциплины (модуля)).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3.1.6. В рамках выполнения своих трудовых функций исполняет поручения своего непосредственного руководителя.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4. Права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имеет право: </w:t>
      </w:r>
    </w:p>
    <w:p w:rsidR="00192DA8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4.1. у</w:t>
      </w:r>
      <w:r w:rsidR="008133AF" w:rsidRPr="0094374F">
        <w:rPr>
          <w:rFonts w:ascii="Times New Roman" w:hAnsi="Times New Roman" w:cs="Times New Roman"/>
          <w:sz w:val="24"/>
          <w:szCs w:val="24"/>
        </w:rPr>
        <w:t>частвовать в обсуждении проектов документов по вопросам организации образовательной деятельности, в совещаниях по их подготовке и</w:t>
      </w:r>
      <w:r w:rsidRPr="0094374F">
        <w:rPr>
          <w:rFonts w:ascii="Times New Roman" w:hAnsi="Times New Roman" w:cs="Times New Roman"/>
          <w:sz w:val="24"/>
          <w:szCs w:val="24"/>
        </w:rPr>
        <w:t xml:space="preserve"> выполнению;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DA8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4.2. з</w:t>
      </w:r>
      <w:r w:rsidR="008133AF" w:rsidRPr="0094374F">
        <w:rPr>
          <w:rFonts w:ascii="Times New Roman" w:hAnsi="Times New Roman" w:cs="Times New Roman"/>
          <w:sz w:val="24"/>
          <w:szCs w:val="24"/>
        </w:rPr>
        <w:t>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</w:t>
      </w:r>
      <w:r w:rsidRPr="0094374F">
        <w:rPr>
          <w:rFonts w:ascii="Times New Roman" w:hAnsi="Times New Roman" w:cs="Times New Roman"/>
          <w:sz w:val="24"/>
          <w:szCs w:val="24"/>
        </w:rPr>
        <w:t>лнения должностных обязанностей;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DA8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4.3. з</w:t>
      </w:r>
      <w:r w:rsidR="008133AF" w:rsidRPr="0094374F">
        <w:rPr>
          <w:rFonts w:ascii="Times New Roman" w:hAnsi="Times New Roman" w:cs="Times New Roman"/>
          <w:sz w:val="24"/>
          <w:szCs w:val="24"/>
        </w:rPr>
        <w:t>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</w:t>
      </w:r>
      <w:r w:rsidRPr="0094374F">
        <w:rPr>
          <w:rFonts w:ascii="Times New Roman" w:hAnsi="Times New Roman" w:cs="Times New Roman"/>
          <w:sz w:val="24"/>
          <w:szCs w:val="24"/>
        </w:rPr>
        <w:t>полнения своих трудовых функций;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DA8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4.4. в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носить на рассмотрение своего непосредственного руководителя предложения по организации труда </w:t>
      </w:r>
      <w:r w:rsidRPr="0094374F">
        <w:rPr>
          <w:rFonts w:ascii="Times New Roman" w:hAnsi="Times New Roman" w:cs="Times New Roman"/>
          <w:sz w:val="24"/>
          <w:szCs w:val="24"/>
        </w:rPr>
        <w:t>в рамках своих трудовых функций;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4.5. у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частвовать в обсуждении вопросов, касающихся исполняемых должностных обязанностей.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5. Ответственность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5.1. Педагог дополнительного образования привлекается к ответственности: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- за причинение ущерба организации - в порядке, установленном действующим трудовым законод</w:t>
      </w:r>
      <w:r w:rsidR="00192DA8" w:rsidRPr="0094374F"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за невыполнение (недобросовестное выполнение) должностных обязанностей, нарушение локальных актов организации.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4374F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  </w:t>
      </w:r>
    </w:p>
    <w:p w:rsidR="00E531E5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4374F">
        <w:rPr>
          <w:rFonts w:ascii="Times New Roman" w:hAnsi="Times New Roman" w:cs="Times New Roman"/>
          <w:sz w:val="24"/>
          <w:szCs w:val="24"/>
        </w:rPr>
        <w:t xml:space="preserve">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Должностная инструкция изготавливается в двух идентичных экземплярах и утверждается руководителем организации.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E531E5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Pr="0094374F">
        <w:rPr>
          <w:rFonts w:ascii="Times New Roman" w:hAnsi="Times New Roman" w:cs="Times New Roman"/>
          <w:sz w:val="24"/>
          <w:szCs w:val="24"/>
        </w:rPr>
        <w:t xml:space="preserve">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FFA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A0" w:rsidRDefault="009431A0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Pr="0094374F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50AA8" w:rsidRPr="0094374F" w:rsidSect="00D32A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5FE" w:rsidRDefault="009225FE" w:rsidP="00552AC9">
      <w:pPr>
        <w:spacing w:after="0" w:line="240" w:lineRule="auto"/>
      </w:pPr>
      <w:r>
        <w:separator/>
      </w:r>
    </w:p>
  </w:endnote>
  <w:endnote w:type="continuationSeparator" w:id="0">
    <w:p w:rsidR="009225FE" w:rsidRDefault="009225FE" w:rsidP="0055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916793"/>
      <w:docPartObj>
        <w:docPartGallery w:val="Page Numbers (Bottom of Page)"/>
        <w:docPartUnique/>
      </w:docPartObj>
    </w:sdtPr>
    <w:sdtEndPr/>
    <w:sdtContent>
      <w:p w:rsidR="00552AC9" w:rsidRDefault="00552AC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CA0">
          <w:rPr>
            <w:noProof/>
          </w:rPr>
          <w:t>2</w:t>
        </w:r>
        <w:r>
          <w:fldChar w:fldCharType="end"/>
        </w:r>
      </w:p>
    </w:sdtContent>
  </w:sdt>
  <w:p w:rsidR="00552AC9" w:rsidRDefault="00552A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5FE" w:rsidRDefault="009225FE" w:rsidP="00552AC9">
      <w:pPr>
        <w:spacing w:after="0" w:line="240" w:lineRule="auto"/>
      </w:pPr>
      <w:r>
        <w:separator/>
      </w:r>
    </w:p>
  </w:footnote>
  <w:footnote w:type="continuationSeparator" w:id="0">
    <w:p w:rsidR="009225FE" w:rsidRDefault="009225FE" w:rsidP="00552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AF"/>
    <w:rsid w:val="000951DB"/>
    <w:rsid w:val="000A3906"/>
    <w:rsid w:val="000C19C1"/>
    <w:rsid w:val="00192DA8"/>
    <w:rsid w:val="001B6A8C"/>
    <w:rsid w:val="00202B77"/>
    <w:rsid w:val="00266F55"/>
    <w:rsid w:val="002D4EDB"/>
    <w:rsid w:val="00325FC5"/>
    <w:rsid w:val="003579A7"/>
    <w:rsid w:val="003B2F23"/>
    <w:rsid w:val="003D3577"/>
    <w:rsid w:val="00440DD3"/>
    <w:rsid w:val="00450AA8"/>
    <w:rsid w:val="00482AF4"/>
    <w:rsid w:val="004839C1"/>
    <w:rsid w:val="004E79CA"/>
    <w:rsid w:val="005410F5"/>
    <w:rsid w:val="00552AC9"/>
    <w:rsid w:val="005B5149"/>
    <w:rsid w:val="005F27D0"/>
    <w:rsid w:val="00601CA0"/>
    <w:rsid w:val="00626245"/>
    <w:rsid w:val="007574E8"/>
    <w:rsid w:val="007A7E8A"/>
    <w:rsid w:val="007B4E05"/>
    <w:rsid w:val="008133AF"/>
    <w:rsid w:val="00817407"/>
    <w:rsid w:val="00887F6C"/>
    <w:rsid w:val="008D7CE1"/>
    <w:rsid w:val="008E223C"/>
    <w:rsid w:val="009225FE"/>
    <w:rsid w:val="009431A0"/>
    <w:rsid w:val="0094374F"/>
    <w:rsid w:val="009F3C24"/>
    <w:rsid w:val="00A265A2"/>
    <w:rsid w:val="00A61941"/>
    <w:rsid w:val="00AA7814"/>
    <w:rsid w:val="00AF1221"/>
    <w:rsid w:val="00B07139"/>
    <w:rsid w:val="00BB2376"/>
    <w:rsid w:val="00C00637"/>
    <w:rsid w:val="00D224A2"/>
    <w:rsid w:val="00D32AEB"/>
    <w:rsid w:val="00D676B8"/>
    <w:rsid w:val="00D81F7C"/>
    <w:rsid w:val="00E23FFA"/>
    <w:rsid w:val="00E4769E"/>
    <w:rsid w:val="00E531E5"/>
    <w:rsid w:val="00F45BCC"/>
    <w:rsid w:val="00F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EC4B6-DE0E-4C02-B726-71766670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EB"/>
  </w:style>
  <w:style w:type="paragraph" w:styleId="1">
    <w:name w:val="heading 1"/>
    <w:basedOn w:val="a"/>
    <w:next w:val="a"/>
    <w:link w:val="10"/>
    <w:qFormat/>
    <w:rsid w:val="00450AA8"/>
    <w:pPr>
      <w:keepNext/>
      <w:spacing w:before="240" w:after="60" w:line="240" w:lineRule="auto"/>
      <w:ind w:firstLine="720"/>
      <w:outlineLvl w:val="0"/>
    </w:pPr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AA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paragraph" w:customStyle="1" w:styleId="a3">
    <w:name w:val="СтильЗаг"/>
    <w:basedOn w:val="a4"/>
    <w:rsid w:val="00450AA8"/>
    <w:pPr>
      <w:spacing w:after="0" w:line="240" w:lineRule="auto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a5">
    <w:name w:val="Normal (Web)"/>
    <w:basedOn w:val="a"/>
    <w:rsid w:val="0045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50AA8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450AA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50AA8"/>
  </w:style>
  <w:style w:type="paragraph" w:styleId="a7">
    <w:name w:val="header"/>
    <w:basedOn w:val="a"/>
    <w:link w:val="a8"/>
    <w:uiPriority w:val="99"/>
    <w:unhideWhenUsed/>
    <w:rsid w:val="00552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2AC9"/>
  </w:style>
  <w:style w:type="paragraph" w:styleId="a9">
    <w:name w:val="footer"/>
    <w:basedOn w:val="a"/>
    <w:link w:val="aa"/>
    <w:uiPriority w:val="99"/>
    <w:unhideWhenUsed/>
    <w:rsid w:val="00552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2AC9"/>
  </w:style>
  <w:style w:type="paragraph" w:styleId="ab">
    <w:name w:val="Balloon Text"/>
    <w:basedOn w:val="a"/>
    <w:link w:val="ac"/>
    <w:uiPriority w:val="99"/>
    <w:semiHidden/>
    <w:unhideWhenUsed/>
    <w:rsid w:val="0055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2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4122</Words>
  <Characters>23500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</dc:creator>
  <cp:keywords/>
  <dc:description/>
  <cp:lastModifiedBy>Басир</cp:lastModifiedBy>
  <cp:revision>2</cp:revision>
  <cp:lastPrinted>2023-06-03T09:50:00Z</cp:lastPrinted>
  <dcterms:created xsi:type="dcterms:W3CDTF">2023-06-07T20:11:00Z</dcterms:created>
  <dcterms:modified xsi:type="dcterms:W3CDTF">2023-06-07T20:11:00Z</dcterms:modified>
</cp:coreProperties>
</file>